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821" w:rsidRDefault="00C60D5A" w:rsidP="00C60D5A">
      <w:pPr>
        <w:pStyle w:val="Default"/>
        <w:jc w:val="center"/>
        <w:rPr>
          <w:b/>
          <w:sz w:val="30"/>
          <w:szCs w:val="30"/>
        </w:rPr>
      </w:pPr>
      <w:r w:rsidRPr="00231528">
        <w:rPr>
          <w:rFonts w:hint="eastAsia"/>
          <w:b/>
          <w:sz w:val="30"/>
          <w:szCs w:val="30"/>
        </w:rPr>
        <w:t>屏東縣</w:t>
      </w:r>
      <w:r w:rsidRPr="00231528">
        <w:rPr>
          <w:b/>
          <w:sz w:val="30"/>
          <w:szCs w:val="30"/>
        </w:rPr>
        <w:t>10</w:t>
      </w:r>
      <w:r w:rsidRPr="00231528">
        <w:rPr>
          <w:rFonts w:hint="eastAsia"/>
          <w:b/>
          <w:sz w:val="30"/>
          <w:szCs w:val="30"/>
        </w:rPr>
        <w:t>9學年度</w:t>
      </w:r>
      <w:r w:rsidR="00A24821">
        <w:rPr>
          <w:rFonts w:hint="eastAsia"/>
          <w:b/>
          <w:sz w:val="30"/>
          <w:szCs w:val="30"/>
        </w:rPr>
        <w:t>暑期</w:t>
      </w:r>
      <w:r w:rsidRPr="00231528">
        <w:rPr>
          <w:rFonts w:hint="eastAsia"/>
          <w:b/>
          <w:sz w:val="30"/>
          <w:szCs w:val="30"/>
        </w:rPr>
        <w:t>國小資優方案</w:t>
      </w:r>
      <w:r w:rsidR="00982F7F">
        <w:rPr>
          <w:rFonts w:hint="eastAsia"/>
          <w:b/>
          <w:sz w:val="30"/>
          <w:szCs w:val="30"/>
        </w:rPr>
        <w:t>及巡輔</w:t>
      </w:r>
      <w:r w:rsidR="00231528" w:rsidRPr="00231528">
        <w:rPr>
          <w:rFonts w:hint="eastAsia"/>
          <w:b/>
          <w:sz w:val="30"/>
          <w:szCs w:val="30"/>
        </w:rPr>
        <w:t>學</w:t>
      </w:r>
      <w:r w:rsidRPr="00231528">
        <w:rPr>
          <w:rFonts w:hint="eastAsia"/>
          <w:b/>
          <w:sz w:val="30"/>
          <w:szCs w:val="30"/>
        </w:rPr>
        <w:t>生</w:t>
      </w:r>
      <w:r w:rsidR="00C66A4D" w:rsidRPr="00231528">
        <w:rPr>
          <w:rFonts w:hint="eastAsia"/>
          <w:b/>
          <w:sz w:val="30"/>
          <w:szCs w:val="30"/>
        </w:rPr>
        <w:t>親職講座暨</w:t>
      </w:r>
      <w:r w:rsidR="00A24821">
        <w:rPr>
          <w:rFonts w:hint="eastAsia"/>
          <w:b/>
          <w:sz w:val="30"/>
          <w:szCs w:val="30"/>
        </w:rPr>
        <w:t>充實課程</w:t>
      </w:r>
    </w:p>
    <w:p w:rsidR="00C60D5A" w:rsidRPr="00231528" w:rsidRDefault="00C60D5A" w:rsidP="00C60D5A">
      <w:pPr>
        <w:pStyle w:val="Default"/>
        <w:jc w:val="center"/>
        <w:rPr>
          <w:b/>
          <w:sz w:val="30"/>
          <w:szCs w:val="30"/>
        </w:rPr>
      </w:pPr>
      <w:r w:rsidRPr="00231528">
        <w:rPr>
          <w:rFonts w:hint="eastAsia"/>
          <w:b/>
          <w:sz w:val="30"/>
          <w:szCs w:val="30"/>
        </w:rPr>
        <w:t>實施計畫</w:t>
      </w:r>
    </w:p>
    <w:p w:rsidR="00C60D5A" w:rsidRPr="007C7520" w:rsidRDefault="00C60D5A" w:rsidP="007C7520">
      <w:pPr>
        <w:pStyle w:val="Default"/>
        <w:snapToGrid w:val="0"/>
        <w:spacing w:line="480" w:lineRule="exact"/>
        <w:rPr>
          <w:rFonts w:hAnsi="標楷體"/>
        </w:rPr>
      </w:pPr>
      <w:r w:rsidRPr="007C7520">
        <w:rPr>
          <w:rFonts w:hAnsi="標楷體" w:hint="eastAsia"/>
        </w:rPr>
        <w:t>一、依據：屏</w:t>
      </w:r>
      <w:r w:rsidR="00231528" w:rsidRPr="007C7520">
        <w:rPr>
          <w:rFonts w:hAnsi="標楷體" w:hint="eastAsia"/>
        </w:rPr>
        <w:t>東</w:t>
      </w:r>
      <w:r w:rsidRPr="007C7520">
        <w:rPr>
          <w:rFonts w:hAnsi="標楷體" w:hint="eastAsia"/>
        </w:rPr>
        <w:t>縣</w:t>
      </w:r>
      <w:r w:rsidR="00231528" w:rsidRPr="007C7520">
        <w:rPr>
          <w:rFonts w:hAnsi="標楷體" w:hint="eastAsia"/>
        </w:rPr>
        <w:t>109年度特殊教育工作計畫</w:t>
      </w:r>
      <w:r w:rsidRPr="007C7520">
        <w:rPr>
          <w:rFonts w:hAnsi="標楷體" w:hint="eastAsia"/>
        </w:rPr>
        <w:t>辦理。</w:t>
      </w:r>
    </w:p>
    <w:p w:rsidR="00C60D5A" w:rsidRPr="007C7520" w:rsidRDefault="00C60D5A" w:rsidP="007C7520">
      <w:pPr>
        <w:pStyle w:val="Default"/>
        <w:snapToGrid w:val="0"/>
        <w:spacing w:line="480" w:lineRule="exact"/>
        <w:rPr>
          <w:rFonts w:hAnsi="標楷體"/>
          <w:color w:val="000000" w:themeColor="text1"/>
        </w:rPr>
      </w:pPr>
      <w:r w:rsidRPr="007C7520">
        <w:rPr>
          <w:rFonts w:hAnsi="標楷體" w:hint="eastAsia"/>
          <w:color w:val="000000" w:themeColor="text1"/>
        </w:rPr>
        <w:t>二、目的：</w:t>
      </w:r>
    </w:p>
    <w:p w:rsidR="00A64057" w:rsidRPr="007C7520" w:rsidRDefault="00A64057" w:rsidP="007C7520">
      <w:pPr>
        <w:pStyle w:val="Default"/>
        <w:snapToGrid w:val="0"/>
        <w:spacing w:line="480" w:lineRule="exact"/>
        <w:ind w:leftChars="200" w:left="1200" w:hangingChars="300" w:hanging="720"/>
        <w:rPr>
          <w:rFonts w:hAnsi="標楷體"/>
          <w:color w:val="000000" w:themeColor="text1"/>
        </w:rPr>
      </w:pPr>
      <w:r w:rsidRPr="007C7520">
        <w:rPr>
          <w:rFonts w:hAnsi="標楷體" w:hint="eastAsia"/>
          <w:color w:val="000000" w:themeColor="text1"/>
        </w:rPr>
        <w:t>（一）透過教師引導凝聚團隊之體驗活動課程，協助方案</w:t>
      </w:r>
      <w:r w:rsidR="00231528" w:rsidRPr="007C7520">
        <w:rPr>
          <w:rFonts w:hAnsi="標楷體" w:hint="eastAsia"/>
          <w:color w:val="000000" w:themeColor="text1"/>
        </w:rPr>
        <w:t>學</w:t>
      </w:r>
      <w:r w:rsidRPr="007C7520">
        <w:rPr>
          <w:rFonts w:hAnsi="標楷體" w:hint="eastAsia"/>
          <w:color w:val="000000" w:themeColor="text1"/>
        </w:rPr>
        <w:t>生入班前具備資優方案學習及適應的能力。</w:t>
      </w:r>
    </w:p>
    <w:p w:rsidR="002640C5" w:rsidRPr="007C7520" w:rsidRDefault="00A64057" w:rsidP="007C7520">
      <w:pPr>
        <w:pStyle w:val="Default"/>
        <w:snapToGrid w:val="0"/>
        <w:spacing w:line="480" w:lineRule="exact"/>
        <w:ind w:leftChars="200" w:left="1200" w:hangingChars="300" w:hanging="720"/>
        <w:rPr>
          <w:rFonts w:hAnsi="標楷體"/>
          <w:color w:val="000000" w:themeColor="text1"/>
        </w:rPr>
      </w:pPr>
      <w:r w:rsidRPr="007C7520">
        <w:rPr>
          <w:rFonts w:hAnsi="標楷體" w:hint="eastAsia"/>
          <w:color w:val="000000" w:themeColor="text1"/>
        </w:rPr>
        <w:t>（二）</w:t>
      </w:r>
      <w:r w:rsidR="002640C5" w:rsidRPr="007C7520">
        <w:rPr>
          <w:rFonts w:hAnsi="標楷體" w:hint="eastAsia"/>
          <w:color w:val="000000" w:themeColor="text1"/>
        </w:rPr>
        <w:t>安排研究法初探課程，培養學生學習行動之基礎、建構研究與探索之能力</w:t>
      </w:r>
      <w:r w:rsidRPr="007C7520">
        <w:rPr>
          <w:rFonts w:hAnsi="標楷體" w:hint="eastAsia"/>
          <w:color w:val="000000" w:themeColor="text1"/>
        </w:rPr>
        <w:t>。</w:t>
      </w:r>
    </w:p>
    <w:p w:rsidR="00C60D5A" w:rsidRPr="007C7520" w:rsidRDefault="00A64057" w:rsidP="007C7520">
      <w:pPr>
        <w:pStyle w:val="Default"/>
        <w:snapToGrid w:val="0"/>
        <w:spacing w:line="480" w:lineRule="exact"/>
        <w:ind w:leftChars="200" w:left="1200" w:hangingChars="300" w:hanging="720"/>
        <w:rPr>
          <w:rFonts w:hAnsi="標楷體"/>
          <w:color w:val="000000" w:themeColor="text1"/>
        </w:rPr>
      </w:pPr>
      <w:r w:rsidRPr="007C7520">
        <w:rPr>
          <w:rFonts w:hAnsi="標楷體" w:hint="eastAsia"/>
          <w:color w:val="000000" w:themeColor="text1"/>
        </w:rPr>
        <w:t>（三）</w:t>
      </w:r>
      <w:r w:rsidR="00C60D5A" w:rsidRPr="007C7520">
        <w:rPr>
          <w:rFonts w:hAnsi="標楷體" w:hint="eastAsia"/>
          <w:color w:val="000000" w:themeColor="text1"/>
        </w:rPr>
        <w:t>規劃</w:t>
      </w:r>
      <w:r w:rsidRPr="007C7520">
        <w:rPr>
          <w:rFonts w:hAnsi="標楷體" w:hint="eastAsia"/>
          <w:color w:val="000000" w:themeColor="text1"/>
        </w:rPr>
        <w:t>親職講座</w:t>
      </w:r>
      <w:r w:rsidR="00C60D5A" w:rsidRPr="007C7520">
        <w:rPr>
          <w:rFonts w:hAnsi="標楷體" w:hint="eastAsia"/>
          <w:color w:val="000000" w:themeColor="text1"/>
        </w:rPr>
        <w:t>課程，讓</w:t>
      </w:r>
      <w:r w:rsidRPr="007C7520">
        <w:rPr>
          <w:rFonts w:hAnsi="標楷體" w:hint="eastAsia"/>
          <w:color w:val="000000" w:themeColor="text1"/>
        </w:rPr>
        <w:t>家長認識孩子</w:t>
      </w:r>
      <w:r w:rsidR="00C60D5A" w:rsidRPr="007C7520">
        <w:rPr>
          <w:rFonts w:hAnsi="標楷體" w:hint="eastAsia"/>
          <w:color w:val="000000" w:themeColor="text1"/>
        </w:rPr>
        <w:t>優勢智能，</w:t>
      </w:r>
      <w:r w:rsidRPr="007C7520">
        <w:rPr>
          <w:rFonts w:hAnsi="標楷體" w:hint="eastAsia"/>
          <w:color w:val="000000" w:themeColor="text1"/>
        </w:rPr>
        <w:t>協助</w:t>
      </w:r>
      <w:r w:rsidR="00C60D5A" w:rsidRPr="007C7520">
        <w:rPr>
          <w:rFonts w:hAnsi="標楷體" w:hint="eastAsia"/>
          <w:color w:val="000000" w:themeColor="text1"/>
        </w:rPr>
        <w:t>發揮創意潛能。</w:t>
      </w:r>
    </w:p>
    <w:p w:rsidR="00E21257" w:rsidRPr="007C7520" w:rsidRDefault="00A37DDE" w:rsidP="007C7520">
      <w:pPr>
        <w:adjustRightInd w:val="0"/>
        <w:snapToGrid w:val="0"/>
        <w:spacing w:line="480" w:lineRule="exact"/>
        <w:rPr>
          <w:rFonts w:ascii="標楷體" w:eastAsia="標楷體" w:hAnsi="標楷體"/>
          <w:szCs w:val="24"/>
        </w:rPr>
      </w:pPr>
      <w:r w:rsidRPr="007C7520">
        <w:rPr>
          <w:rFonts w:ascii="標楷體" w:eastAsia="標楷體" w:hAnsi="標楷體" w:hint="eastAsia"/>
          <w:color w:val="000000" w:themeColor="text1"/>
          <w:szCs w:val="24"/>
        </w:rPr>
        <w:t>三、</w:t>
      </w:r>
      <w:r w:rsidR="00E21257" w:rsidRPr="007C7520">
        <w:rPr>
          <w:rFonts w:ascii="標楷體" w:eastAsia="標楷體" w:hAnsi="標楷體"/>
          <w:kern w:val="0"/>
          <w:szCs w:val="24"/>
          <w:lang w:bidi="he-IL"/>
        </w:rPr>
        <w:t>辦理單位</w:t>
      </w:r>
      <w:r w:rsidR="00E21257" w:rsidRPr="007C7520">
        <w:rPr>
          <w:rFonts w:ascii="標楷體" w:eastAsia="標楷體" w:hAnsi="標楷體" w:hint="eastAsia"/>
          <w:bCs/>
          <w:kern w:val="0"/>
          <w:szCs w:val="24"/>
          <w:lang w:bidi="he-IL"/>
        </w:rPr>
        <w:t>：</w:t>
      </w:r>
    </w:p>
    <w:p w:rsidR="00E21257" w:rsidRPr="007C7520" w:rsidRDefault="00A37DDE" w:rsidP="007C7520">
      <w:pPr>
        <w:adjustRightInd w:val="0"/>
        <w:snapToGrid w:val="0"/>
        <w:spacing w:line="480" w:lineRule="exact"/>
        <w:ind w:firstLineChars="200" w:firstLine="480"/>
        <w:jc w:val="both"/>
        <w:rPr>
          <w:rFonts w:ascii="標楷體" w:eastAsia="標楷體" w:hAnsi="標楷體"/>
          <w:szCs w:val="24"/>
        </w:rPr>
      </w:pPr>
      <w:r w:rsidRPr="007C7520">
        <w:rPr>
          <w:rFonts w:ascii="標楷體" w:eastAsia="標楷體" w:hAnsi="標楷體" w:hint="eastAsia"/>
          <w:szCs w:val="24"/>
        </w:rPr>
        <w:t>(</w:t>
      </w:r>
      <w:r w:rsidR="00E21257" w:rsidRPr="007C7520">
        <w:rPr>
          <w:rFonts w:ascii="標楷體" w:eastAsia="標楷體" w:hAnsi="標楷體"/>
          <w:szCs w:val="24"/>
        </w:rPr>
        <w:t>一</w:t>
      </w:r>
      <w:r w:rsidRPr="007C7520">
        <w:rPr>
          <w:rFonts w:ascii="標楷體" w:eastAsia="標楷體" w:hAnsi="標楷體" w:hint="eastAsia"/>
          <w:szCs w:val="24"/>
        </w:rPr>
        <w:t>)</w:t>
      </w:r>
      <w:r w:rsidR="00F80ED6">
        <w:rPr>
          <w:rFonts w:ascii="標楷體" w:eastAsia="標楷體" w:hAnsi="標楷體"/>
          <w:szCs w:val="24"/>
        </w:rPr>
        <w:t>指導單位：教育部國民及學前教育署</w:t>
      </w:r>
    </w:p>
    <w:p w:rsidR="00A37DDE" w:rsidRPr="007C7520" w:rsidRDefault="00A37DDE" w:rsidP="007C7520">
      <w:pPr>
        <w:adjustRightInd w:val="0"/>
        <w:snapToGrid w:val="0"/>
        <w:spacing w:line="480" w:lineRule="exact"/>
        <w:ind w:firstLineChars="200" w:firstLine="480"/>
        <w:jc w:val="both"/>
        <w:rPr>
          <w:rFonts w:ascii="標楷體" w:eastAsia="標楷體" w:hAnsi="標楷體"/>
          <w:szCs w:val="24"/>
        </w:rPr>
      </w:pPr>
      <w:r w:rsidRPr="007C7520">
        <w:rPr>
          <w:rFonts w:ascii="標楷體" w:eastAsia="標楷體" w:hAnsi="標楷體" w:hint="eastAsia"/>
          <w:szCs w:val="24"/>
        </w:rPr>
        <w:t>(</w:t>
      </w:r>
      <w:r w:rsidRPr="007C7520">
        <w:rPr>
          <w:rFonts w:ascii="標楷體" w:eastAsia="標楷體" w:hAnsi="標楷體"/>
          <w:szCs w:val="24"/>
        </w:rPr>
        <w:t>二</w:t>
      </w:r>
      <w:r w:rsidRPr="007C7520">
        <w:rPr>
          <w:rFonts w:ascii="標楷體" w:eastAsia="標楷體" w:hAnsi="標楷體" w:hint="eastAsia"/>
          <w:szCs w:val="24"/>
        </w:rPr>
        <w:t>)</w:t>
      </w:r>
      <w:r w:rsidRPr="007C7520">
        <w:rPr>
          <w:rFonts w:ascii="標楷體" w:eastAsia="標楷體" w:hAnsi="標楷體"/>
          <w:szCs w:val="24"/>
        </w:rPr>
        <w:t>主辦單位：屏東縣政府</w:t>
      </w:r>
    </w:p>
    <w:p w:rsidR="00A37DDE" w:rsidRPr="007C7520" w:rsidRDefault="00A37DDE" w:rsidP="007C7520">
      <w:pPr>
        <w:adjustRightInd w:val="0"/>
        <w:snapToGrid w:val="0"/>
        <w:spacing w:line="480" w:lineRule="exact"/>
        <w:ind w:firstLineChars="200" w:firstLine="480"/>
        <w:jc w:val="both"/>
        <w:rPr>
          <w:rFonts w:ascii="標楷體" w:eastAsia="標楷體" w:hAnsi="標楷體"/>
          <w:szCs w:val="24"/>
        </w:rPr>
      </w:pPr>
      <w:r w:rsidRPr="007C7520">
        <w:rPr>
          <w:rFonts w:ascii="標楷體" w:eastAsia="標楷體" w:hAnsi="標楷體" w:hint="eastAsia"/>
          <w:szCs w:val="24"/>
        </w:rPr>
        <w:t>(三)協</w:t>
      </w:r>
      <w:r w:rsidRPr="007C7520">
        <w:rPr>
          <w:rFonts w:ascii="標楷體" w:eastAsia="標楷體" w:hAnsi="標楷體"/>
          <w:szCs w:val="24"/>
        </w:rPr>
        <w:t>辦單位：屏東縣</w:t>
      </w:r>
      <w:r w:rsidRPr="007C7520">
        <w:rPr>
          <w:rFonts w:ascii="標楷體" w:eastAsia="標楷體" w:hAnsi="標楷體" w:hint="eastAsia"/>
          <w:szCs w:val="24"/>
        </w:rPr>
        <w:t>資優</w:t>
      </w:r>
      <w:r w:rsidRPr="007C7520">
        <w:rPr>
          <w:rFonts w:ascii="標楷體" w:eastAsia="標楷體" w:hAnsi="標楷體"/>
          <w:szCs w:val="24"/>
        </w:rPr>
        <w:t>教育</w:t>
      </w:r>
      <w:r w:rsidRPr="007C7520">
        <w:rPr>
          <w:rFonts w:ascii="標楷體" w:eastAsia="標楷體" w:hAnsi="標楷體" w:hint="eastAsia"/>
          <w:szCs w:val="24"/>
        </w:rPr>
        <w:t>中心、高雄師大特教中心</w:t>
      </w:r>
    </w:p>
    <w:p w:rsidR="00E21257" w:rsidRPr="007C7520" w:rsidRDefault="00A37DDE" w:rsidP="007C7520">
      <w:pPr>
        <w:adjustRightInd w:val="0"/>
        <w:snapToGrid w:val="0"/>
        <w:spacing w:line="480" w:lineRule="exact"/>
        <w:ind w:firstLineChars="200" w:firstLine="480"/>
        <w:jc w:val="both"/>
        <w:rPr>
          <w:rFonts w:ascii="標楷體" w:eastAsia="標楷體" w:hAnsi="標楷體"/>
          <w:szCs w:val="24"/>
        </w:rPr>
      </w:pPr>
      <w:r w:rsidRPr="007C7520">
        <w:rPr>
          <w:rFonts w:ascii="標楷體" w:eastAsia="標楷體" w:hAnsi="標楷體" w:hint="eastAsia"/>
          <w:szCs w:val="24"/>
        </w:rPr>
        <w:t>(四)</w:t>
      </w:r>
      <w:r w:rsidR="00E21257" w:rsidRPr="007C7520">
        <w:rPr>
          <w:rFonts w:ascii="標楷體" w:eastAsia="標楷體" w:hAnsi="標楷體"/>
          <w:szCs w:val="24"/>
        </w:rPr>
        <w:t>承辦單位：</w:t>
      </w:r>
      <w:r w:rsidR="00E21257" w:rsidRPr="007C7520">
        <w:rPr>
          <w:rFonts w:ascii="標楷體" w:eastAsia="標楷體" w:hAnsi="標楷體" w:hint="eastAsia"/>
          <w:szCs w:val="24"/>
        </w:rPr>
        <w:t>屏東縣</w:t>
      </w:r>
      <w:r w:rsidR="0054591C" w:rsidRPr="0054591C">
        <w:rPr>
          <w:rFonts w:ascii="標楷體" w:eastAsia="標楷體" w:hAnsi="標楷體" w:hint="eastAsia"/>
          <w:szCs w:val="24"/>
        </w:rPr>
        <w:t>東港</w:t>
      </w:r>
      <w:r w:rsidR="00E21257" w:rsidRPr="007C7520">
        <w:rPr>
          <w:rFonts w:ascii="標楷體" w:eastAsia="標楷體" w:hAnsi="標楷體" w:hint="eastAsia"/>
          <w:szCs w:val="24"/>
        </w:rPr>
        <w:t>國小</w:t>
      </w:r>
    </w:p>
    <w:p w:rsidR="00C60D5A" w:rsidRPr="007C7520" w:rsidRDefault="00A37DDE" w:rsidP="007C7520">
      <w:pPr>
        <w:pStyle w:val="Default"/>
        <w:snapToGrid w:val="0"/>
        <w:spacing w:line="480" w:lineRule="exact"/>
        <w:rPr>
          <w:rFonts w:hAnsi="標楷體"/>
        </w:rPr>
      </w:pPr>
      <w:r w:rsidRPr="007C7520">
        <w:rPr>
          <w:rFonts w:hAnsi="標楷體" w:hint="eastAsia"/>
        </w:rPr>
        <w:t>四</w:t>
      </w:r>
      <w:r w:rsidR="00C60D5A" w:rsidRPr="007C7520">
        <w:rPr>
          <w:rFonts w:hAnsi="標楷體" w:hint="eastAsia"/>
        </w:rPr>
        <w:t>、辦理時間：</w:t>
      </w:r>
    </w:p>
    <w:p w:rsidR="00C66A4D" w:rsidRPr="007C7520" w:rsidRDefault="00C60D5A" w:rsidP="007C7520">
      <w:pPr>
        <w:pStyle w:val="Default"/>
        <w:snapToGrid w:val="0"/>
        <w:spacing w:line="480" w:lineRule="exact"/>
        <w:ind w:leftChars="200" w:left="1200" w:hangingChars="300" w:hanging="720"/>
        <w:rPr>
          <w:rFonts w:hAnsi="標楷體"/>
          <w:color w:val="000000" w:themeColor="text1"/>
        </w:rPr>
      </w:pPr>
      <w:r w:rsidRPr="007C7520">
        <w:rPr>
          <w:rFonts w:hAnsi="標楷體" w:hint="eastAsia"/>
          <w:color w:val="000000" w:themeColor="text1"/>
        </w:rPr>
        <w:t>（一）</w:t>
      </w:r>
      <w:r w:rsidR="00C66A4D" w:rsidRPr="007C7520">
        <w:rPr>
          <w:rFonts w:hAnsi="標楷體" w:hint="eastAsia"/>
          <w:color w:val="000000" w:themeColor="text1"/>
        </w:rPr>
        <w:t>親職講座：</w:t>
      </w:r>
      <w:r w:rsidR="006F152E" w:rsidRPr="007C7520">
        <w:rPr>
          <w:rFonts w:hAnsi="標楷體"/>
          <w:color w:val="000000" w:themeColor="text1"/>
        </w:rPr>
        <w:t>10</w:t>
      </w:r>
      <w:r w:rsidR="006F152E" w:rsidRPr="007C7520">
        <w:rPr>
          <w:rFonts w:hAnsi="標楷體" w:hint="eastAsia"/>
          <w:color w:val="000000" w:themeColor="text1"/>
        </w:rPr>
        <w:t>9年</w:t>
      </w:r>
      <w:r w:rsidR="006F152E" w:rsidRPr="007C7520">
        <w:rPr>
          <w:rFonts w:hAnsi="標楷體"/>
          <w:color w:val="000000" w:themeColor="text1"/>
        </w:rPr>
        <w:t>8</w:t>
      </w:r>
      <w:r w:rsidR="006F152E" w:rsidRPr="007C7520">
        <w:rPr>
          <w:rFonts w:hAnsi="標楷體" w:hint="eastAsia"/>
          <w:color w:val="000000" w:themeColor="text1"/>
        </w:rPr>
        <w:t>月</w:t>
      </w:r>
      <w:r w:rsidR="00985BDB">
        <w:rPr>
          <w:rFonts w:hAnsi="標楷體"/>
          <w:color w:val="000000" w:themeColor="text1"/>
        </w:rPr>
        <w:t>2</w:t>
      </w:r>
      <w:r w:rsidR="00985BDB">
        <w:rPr>
          <w:rFonts w:hAnsi="標楷體" w:hint="eastAsia"/>
          <w:color w:val="000000" w:themeColor="text1"/>
        </w:rPr>
        <w:t>3</w:t>
      </w:r>
      <w:r w:rsidR="006F152E" w:rsidRPr="007C7520">
        <w:rPr>
          <w:rFonts w:hAnsi="標楷體" w:hint="eastAsia"/>
          <w:color w:val="000000" w:themeColor="text1"/>
        </w:rPr>
        <w:t>日</w:t>
      </w:r>
      <w:r w:rsidR="006F152E" w:rsidRPr="007C7520">
        <w:rPr>
          <w:rFonts w:hAnsi="標楷體"/>
          <w:color w:val="000000" w:themeColor="text1"/>
        </w:rPr>
        <w:t>(</w:t>
      </w:r>
      <w:r w:rsidR="00985BDB">
        <w:rPr>
          <w:rFonts w:hAnsi="標楷體" w:hint="eastAsia"/>
          <w:color w:val="000000" w:themeColor="text1"/>
        </w:rPr>
        <w:t>星期日</w:t>
      </w:r>
      <w:bookmarkStart w:id="0" w:name="_GoBack"/>
      <w:bookmarkEnd w:id="0"/>
      <w:r w:rsidR="006F152E" w:rsidRPr="007C7520">
        <w:rPr>
          <w:rFonts w:hAnsi="標楷體"/>
          <w:color w:val="000000" w:themeColor="text1"/>
        </w:rPr>
        <w:t>)</w:t>
      </w:r>
      <w:r w:rsidR="0054591C" w:rsidRPr="007C7520">
        <w:rPr>
          <w:rFonts w:hAnsi="標楷體"/>
          <w:color w:val="000000" w:themeColor="text1"/>
        </w:rPr>
        <w:t xml:space="preserve"> </w:t>
      </w:r>
    </w:p>
    <w:p w:rsidR="00A37DDE" w:rsidRPr="007C7520" w:rsidRDefault="00A37DDE" w:rsidP="007C7520">
      <w:pPr>
        <w:pStyle w:val="Default"/>
        <w:snapToGrid w:val="0"/>
        <w:spacing w:line="480" w:lineRule="exact"/>
        <w:ind w:leftChars="200" w:left="1200" w:hangingChars="300" w:hanging="720"/>
        <w:rPr>
          <w:rFonts w:hAnsi="標楷體"/>
          <w:color w:val="000000" w:themeColor="text1"/>
        </w:rPr>
      </w:pPr>
      <w:r w:rsidRPr="007C7520">
        <w:rPr>
          <w:rFonts w:hAnsi="標楷體" w:hint="eastAsia"/>
          <w:color w:val="000000" w:themeColor="text1"/>
        </w:rPr>
        <w:t>（二）方案課程：</w:t>
      </w:r>
      <w:r w:rsidR="0054591C" w:rsidRPr="007C7520">
        <w:rPr>
          <w:rFonts w:hAnsi="標楷體"/>
          <w:color w:val="000000" w:themeColor="text1"/>
        </w:rPr>
        <w:t>10</w:t>
      </w:r>
      <w:r w:rsidR="0054591C" w:rsidRPr="007C7520">
        <w:rPr>
          <w:rFonts w:hAnsi="標楷體" w:hint="eastAsia"/>
          <w:color w:val="000000" w:themeColor="text1"/>
        </w:rPr>
        <w:t>9年</w:t>
      </w:r>
      <w:r w:rsidR="0054591C" w:rsidRPr="007C7520">
        <w:rPr>
          <w:rFonts w:hAnsi="標楷體"/>
          <w:color w:val="000000" w:themeColor="text1"/>
        </w:rPr>
        <w:t>8</w:t>
      </w:r>
      <w:r w:rsidR="0054591C" w:rsidRPr="007C7520">
        <w:rPr>
          <w:rFonts w:hAnsi="標楷體" w:hint="eastAsia"/>
          <w:color w:val="000000" w:themeColor="text1"/>
        </w:rPr>
        <w:t>月</w:t>
      </w:r>
      <w:r w:rsidR="0054591C" w:rsidRPr="007C7520">
        <w:rPr>
          <w:rFonts w:hAnsi="標楷體"/>
          <w:color w:val="000000" w:themeColor="text1"/>
        </w:rPr>
        <w:t>22</w:t>
      </w:r>
      <w:r w:rsidR="0054591C" w:rsidRPr="007C7520">
        <w:rPr>
          <w:rFonts w:hAnsi="標楷體" w:hint="eastAsia"/>
          <w:color w:val="000000" w:themeColor="text1"/>
        </w:rPr>
        <w:t>日</w:t>
      </w:r>
      <w:r w:rsidR="0054591C" w:rsidRPr="007C7520">
        <w:rPr>
          <w:rFonts w:hAnsi="標楷體"/>
          <w:color w:val="000000" w:themeColor="text1"/>
        </w:rPr>
        <w:t>(</w:t>
      </w:r>
      <w:r w:rsidR="0054591C" w:rsidRPr="007C7520">
        <w:rPr>
          <w:rFonts w:hAnsi="標楷體" w:hint="eastAsia"/>
          <w:color w:val="000000" w:themeColor="text1"/>
        </w:rPr>
        <w:t>星期六</w:t>
      </w:r>
      <w:r w:rsidR="0054591C" w:rsidRPr="007C7520">
        <w:rPr>
          <w:rFonts w:hAnsi="標楷體"/>
          <w:color w:val="000000" w:themeColor="text1"/>
        </w:rPr>
        <w:t>)</w:t>
      </w:r>
      <w:r w:rsidR="0054591C">
        <w:rPr>
          <w:rFonts w:hAnsi="標楷體" w:hint="eastAsia"/>
          <w:color w:val="000000" w:themeColor="text1"/>
        </w:rPr>
        <w:t>至109年8月23日</w:t>
      </w:r>
      <w:r w:rsidR="0054591C" w:rsidRPr="007C7520">
        <w:rPr>
          <w:rFonts w:hAnsi="標楷體"/>
          <w:color w:val="000000" w:themeColor="text1"/>
        </w:rPr>
        <w:t>(</w:t>
      </w:r>
      <w:r w:rsidR="0054591C">
        <w:rPr>
          <w:rFonts w:hAnsi="標楷體" w:hint="eastAsia"/>
          <w:color w:val="000000" w:themeColor="text1"/>
        </w:rPr>
        <w:t>星期日</w:t>
      </w:r>
      <w:r w:rsidR="0054591C" w:rsidRPr="007C7520">
        <w:rPr>
          <w:rFonts w:hAnsi="標楷體"/>
          <w:color w:val="000000" w:themeColor="text1"/>
        </w:rPr>
        <w:t>)</w:t>
      </w:r>
    </w:p>
    <w:p w:rsidR="00C60D5A" w:rsidRPr="007C7520" w:rsidRDefault="00A37DDE" w:rsidP="007C7520">
      <w:pPr>
        <w:pStyle w:val="Default"/>
        <w:snapToGrid w:val="0"/>
        <w:spacing w:line="480" w:lineRule="exact"/>
        <w:rPr>
          <w:rFonts w:hAnsi="標楷體"/>
          <w:color w:val="000000" w:themeColor="text1"/>
        </w:rPr>
      </w:pPr>
      <w:r w:rsidRPr="007C7520">
        <w:rPr>
          <w:rFonts w:hAnsi="標楷體" w:hint="eastAsia"/>
        </w:rPr>
        <w:t>五、辦理地點：</w:t>
      </w:r>
      <w:r w:rsidR="0054591C">
        <w:rPr>
          <w:rFonts w:hAnsi="標楷體" w:hint="eastAsia"/>
        </w:rPr>
        <w:t>屏東縣東港國小</w:t>
      </w:r>
    </w:p>
    <w:p w:rsidR="00982F7F" w:rsidRPr="007C7520" w:rsidRDefault="00C60D5A" w:rsidP="007C7520">
      <w:pPr>
        <w:pStyle w:val="Default"/>
        <w:snapToGrid w:val="0"/>
        <w:spacing w:line="480" w:lineRule="exact"/>
        <w:ind w:left="1680" w:hangingChars="700" w:hanging="1680"/>
        <w:rPr>
          <w:rFonts w:hAnsi="標楷體"/>
          <w:color w:val="000000" w:themeColor="text1"/>
        </w:rPr>
      </w:pPr>
      <w:r w:rsidRPr="007C7520">
        <w:rPr>
          <w:rFonts w:hAnsi="標楷體" w:hint="eastAsia"/>
          <w:color w:val="000000" w:themeColor="text1"/>
        </w:rPr>
        <w:t>六、參加對象：</w:t>
      </w:r>
    </w:p>
    <w:p w:rsidR="0054591C" w:rsidRDefault="00982F7F" w:rsidP="007C7520">
      <w:pPr>
        <w:pStyle w:val="Default"/>
        <w:snapToGrid w:val="0"/>
        <w:spacing w:line="480" w:lineRule="exact"/>
        <w:ind w:leftChars="200" w:left="1200" w:hangingChars="300" w:hanging="720"/>
        <w:rPr>
          <w:rFonts w:hAnsi="標楷體"/>
          <w:color w:val="000000" w:themeColor="text1"/>
        </w:rPr>
      </w:pPr>
      <w:r w:rsidRPr="007C7520">
        <w:rPr>
          <w:rFonts w:hAnsi="標楷體" w:hint="eastAsia"/>
          <w:color w:val="000000" w:themeColor="text1"/>
        </w:rPr>
        <w:t>(一）親職講座：</w:t>
      </w:r>
      <w:r w:rsidR="0054591C">
        <w:rPr>
          <w:rFonts w:hAnsi="標楷體" w:hint="eastAsia"/>
          <w:color w:val="000000" w:themeColor="text1"/>
        </w:rPr>
        <w:t>名額</w:t>
      </w:r>
      <w:r w:rsidR="00AB7783">
        <w:rPr>
          <w:rFonts w:hAnsi="標楷體" w:hint="eastAsia"/>
          <w:color w:val="000000" w:themeColor="text1"/>
        </w:rPr>
        <w:t>5</w:t>
      </w:r>
      <w:r w:rsidR="0054591C">
        <w:rPr>
          <w:rFonts w:hAnsi="標楷體" w:hint="eastAsia"/>
          <w:color w:val="000000" w:themeColor="text1"/>
        </w:rPr>
        <w:t>0人</w:t>
      </w:r>
      <w:r w:rsidR="00AB7783">
        <w:rPr>
          <w:rFonts w:hAnsi="標楷體" w:hint="eastAsia"/>
          <w:szCs w:val="28"/>
        </w:rPr>
        <w:t>，錄取順位如下：</w:t>
      </w:r>
      <w:r w:rsidR="0054591C">
        <w:rPr>
          <w:rFonts w:hAnsi="標楷體"/>
          <w:color w:val="000000" w:themeColor="text1"/>
        </w:rPr>
        <w:br/>
        <w:t xml:space="preserve">1. </w:t>
      </w:r>
      <w:r w:rsidRPr="007C7520">
        <w:rPr>
          <w:rFonts w:hAnsi="標楷體"/>
          <w:color w:val="000000" w:themeColor="text1"/>
        </w:rPr>
        <w:t>10</w:t>
      </w:r>
      <w:r w:rsidRPr="007C7520">
        <w:rPr>
          <w:rFonts w:hAnsi="標楷體" w:hint="eastAsia"/>
          <w:color w:val="000000" w:themeColor="text1"/>
        </w:rPr>
        <w:t>9學年度</w:t>
      </w:r>
      <w:r w:rsidR="00296FBF" w:rsidRPr="007C7520">
        <w:rPr>
          <w:rFonts w:hAnsi="標楷體" w:hint="eastAsia"/>
          <w:color w:val="000000" w:themeColor="text1"/>
        </w:rPr>
        <w:t>國小一般智能</w:t>
      </w:r>
      <w:r w:rsidR="00A96329" w:rsidRPr="007C7520">
        <w:rPr>
          <w:rFonts w:hAnsi="標楷體" w:hint="eastAsia"/>
          <w:color w:val="000000" w:themeColor="text1"/>
        </w:rPr>
        <w:t>資優方案及</w:t>
      </w:r>
      <w:r w:rsidR="0054591C">
        <w:rPr>
          <w:rFonts w:hAnsi="標楷體" w:hint="eastAsia"/>
          <w:color w:val="000000" w:themeColor="text1"/>
        </w:rPr>
        <w:t>受</w:t>
      </w:r>
      <w:r w:rsidR="00A96329" w:rsidRPr="007C7520">
        <w:rPr>
          <w:rFonts w:hAnsi="標楷體" w:hint="eastAsia"/>
          <w:color w:val="000000" w:themeColor="text1"/>
        </w:rPr>
        <w:t>巡輔</w:t>
      </w:r>
      <w:r w:rsidR="0054591C">
        <w:rPr>
          <w:rFonts w:hAnsi="標楷體" w:hint="eastAsia"/>
          <w:color w:val="000000" w:themeColor="text1"/>
        </w:rPr>
        <w:t>資優學生之家長</w:t>
      </w:r>
      <w:r w:rsidR="00F14BA2">
        <w:rPr>
          <w:rFonts w:hAnsi="標楷體" w:hint="eastAsia"/>
          <w:color w:val="000000" w:themeColor="text1"/>
        </w:rPr>
        <w:t>、就讀學校教師</w:t>
      </w:r>
      <w:r w:rsidR="0054591C">
        <w:rPr>
          <w:rFonts w:hAnsi="標楷體" w:hint="eastAsia"/>
          <w:color w:val="000000" w:themeColor="text1"/>
        </w:rPr>
        <w:t>。</w:t>
      </w:r>
    </w:p>
    <w:p w:rsidR="0054591C" w:rsidRPr="007C7520" w:rsidRDefault="0054591C" w:rsidP="0054591C">
      <w:pPr>
        <w:pStyle w:val="Default"/>
        <w:snapToGrid w:val="0"/>
        <w:spacing w:line="480" w:lineRule="exact"/>
        <w:ind w:leftChars="400" w:left="960" w:firstLine="240"/>
        <w:rPr>
          <w:rFonts w:hAnsi="標楷體"/>
          <w:color w:val="000000" w:themeColor="text1"/>
        </w:rPr>
      </w:pPr>
      <w:r>
        <w:rPr>
          <w:rFonts w:hAnsi="標楷體" w:hint="eastAsia"/>
          <w:color w:val="000000" w:themeColor="text1"/>
        </w:rPr>
        <w:t>2.</w:t>
      </w:r>
      <w:r w:rsidR="00F14BA2">
        <w:rPr>
          <w:rFonts w:hAnsi="標楷體" w:hint="eastAsia"/>
          <w:color w:val="000000" w:themeColor="text1"/>
        </w:rPr>
        <w:t xml:space="preserve"> </w:t>
      </w:r>
      <w:r>
        <w:rPr>
          <w:rFonts w:hAnsi="標楷體" w:hint="eastAsia"/>
          <w:color w:val="000000" w:themeColor="text1"/>
        </w:rPr>
        <w:t>對此議題有興趣之教師或家長。</w:t>
      </w:r>
    </w:p>
    <w:p w:rsidR="00982F7F" w:rsidRPr="007C7520" w:rsidRDefault="00A96329" w:rsidP="007C7520">
      <w:pPr>
        <w:pStyle w:val="Default"/>
        <w:snapToGrid w:val="0"/>
        <w:spacing w:line="480" w:lineRule="exact"/>
        <w:ind w:left="2280" w:hangingChars="950" w:hanging="2280"/>
        <w:rPr>
          <w:rFonts w:hAnsi="標楷體"/>
          <w:color w:val="000000" w:themeColor="text1"/>
        </w:rPr>
      </w:pPr>
      <w:r w:rsidRPr="007C7520">
        <w:rPr>
          <w:rFonts w:hAnsi="標楷體" w:hint="eastAsia"/>
          <w:color w:val="000000" w:themeColor="text1"/>
        </w:rPr>
        <w:t xml:space="preserve">   </w:t>
      </w:r>
      <w:r w:rsidR="00982F7F" w:rsidRPr="007C7520">
        <w:rPr>
          <w:rFonts w:hAnsi="標楷體" w:hint="eastAsia"/>
          <w:color w:val="000000" w:themeColor="text1"/>
        </w:rPr>
        <w:t>（二）方案課程：</w:t>
      </w:r>
      <w:r w:rsidR="00157D2A" w:rsidRPr="00157D2A">
        <w:rPr>
          <w:rFonts w:hAnsi="標楷體" w:hint="eastAsia"/>
          <w:color w:val="000000" w:themeColor="text1"/>
        </w:rPr>
        <w:t>通過本縣國小一般智能資優鑑定並於109學年度受資優校本方案及受巡輔服務之學生</w:t>
      </w:r>
      <w:r w:rsidR="00982F7F" w:rsidRPr="007C7520">
        <w:rPr>
          <w:rFonts w:hAnsi="標楷體" w:hint="eastAsia"/>
          <w:color w:val="000000" w:themeColor="text1"/>
        </w:rPr>
        <w:t>，計14人。</w:t>
      </w:r>
    </w:p>
    <w:p w:rsidR="00C60D5A" w:rsidRPr="007C7520" w:rsidRDefault="00C60D5A" w:rsidP="007C7520">
      <w:pPr>
        <w:pStyle w:val="Default"/>
        <w:snapToGrid w:val="0"/>
        <w:spacing w:line="480" w:lineRule="exact"/>
        <w:rPr>
          <w:rFonts w:hAnsi="標楷體"/>
          <w:color w:val="000000" w:themeColor="text1"/>
        </w:rPr>
      </w:pPr>
      <w:r w:rsidRPr="007C7520">
        <w:rPr>
          <w:rFonts w:hAnsi="標楷體" w:hint="eastAsia"/>
          <w:color w:val="000000" w:themeColor="text1"/>
        </w:rPr>
        <w:t>七、辦理方式：</w:t>
      </w:r>
      <w:r w:rsidR="00C66A4D" w:rsidRPr="007C7520">
        <w:rPr>
          <w:rFonts w:hAnsi="標楷體" w:hint="eastAsia"/>
          <w:color w:val="000000" w:themeColor="text1"/>
        </w:rPr>
        <w:t>親職講座活動</w:t>
      </w:r>
      <w:r w:rsidR="0001199B" w:rsidRPr="007C7520">
        <w:rPr>
          <w:rFonts w:hAnsi="標楷體" w:hint="eastAsia"/>
          <w:color w:val="000000" w:themeColor="text1"/>
        </w:rPr>
        <w:t>、方案課程安排</w:t>
      </w:r>
      <w:r w:rsidR="00E21257" w:rsidRPr="007C7520">
        <w:rPr>
          <w:rFonts w:hAnsi="標楷體" w:hint="eastAsia"/>
          <w:color w:val="000000" w:themeColor="text1"/>
        </w:rPr>
        <w:t>(</w:t>
      </w:r>
      <w:r w:rsidR="00C66A4D" w:rsidRPr="007C7520">
        <w:rPr>
          <w:rFonts w:hAnsi="標楷體" w:hint="eastAsia"/>
          <w:color w:val="000000" w:themeColor="text1"/>
        </w:rPr>
        <w:t>詳如附件一</w:t>
      </w:r>
      <w:r w:rsidR="00E21257" w:rsidRPr="007C7520">
        <w:rPr>
          <w:rFonts w:hAnsi="標楷體" w:hint="eastAsia"/>
          <w:color w:val="000000" w:themeColor="text1"/>
        </w:rPr>
        <w:t>)</w:t>
      </w:r>
      <w:r w:rsidRPr="007C7520">
        <w:rPr>
          <w:rFonts w:hAnsi="標楷體" w:hint="eastAsia"/>
          <w:color w:val="000000" w:themeColor="text1"/>
        </w:rPr>
        <w:t>。</w:t>
      </w:r>
    </w:p>
    <w:p w:rsidR="00C60D5A" w:rsidRPr="007C7520" w:rsidRDefault="00C60D5A" w:rsidP="007C7520">
      <w:pPr>
        <w:pStyle w:val="Default"/>
        <w:snapToGrid w:val="0"/>
        <w:spacing w:line="480" w:lineRule="exact"/>
        <w:rPr>
          <w:rFonts w:hAnsi="標楷體"/>
          <w:color w:val="000000" w:themeColor="text1"/>
        </w:rPr>
      </w:pPr>
      <w:r w:rsidRPr="007C7520">
        <w:rPr>
          <w:rFonts w:hAnsi="標楷體" w:hint="eastAsia"/>
          <w:color w:val="000000" w:themeColor="text1"/>
        </w:rPr>
        <w:t>八、</w:t>
      </w:r>
      <w:r w:rsidR="004F14C2" w:rsidRPr="007C7520">
        <w:rPr>
          <w:rFonts w:hAnsi="標楷體" w:hint="eastAsia"/>
          <w:color w:val="000000" w:themeColor="text1"/>
        </w:rPr>
        <w:t>報名費用</w:t>
      </w:r>
      <w:r w:rsidRPr="007C7520">
        <w:rPr>
          <w:rFonts w:hAnsi="標楷體" w:hint="eastAsia"/>
          <w:color w:val="000000" w:themeColor="text1"/>
        </w:rPr>
        <w:t>：</w:t>
      </w:r>
      <w:r w:rsidR="00F279A8">
        <w:rPr>
          <w:rFonts w:hAnsi="標楷體" w:hint="eastAsia"/>
          <w:color w:val="000000" w:themeColor="text1"/>
        </w:rPr>
        <w:t>無。</w:t>
      </w:r>
    </w:p>
    <w:p w:rsidR="00C60D5A" w:rsidRPr="007C7520" w:rsidRDefault="00C60D5A" w:rsidP="007C7520">
      <w:pPr>
        <w:pStyle w:val="Default"/>
        <w:snapToGrid w:val="0"/>
        <w:spacing w:line="480" w:lineRule="exact"/>
        <w:rPr>
          <w:rFonts w:hAnsi="標楷體"/>
          <w:color w:val="000000" w:themeColor="text1"/>
        </w:rPr>
      </w:pPr>
      <w:r w:rsidRPr="007C7520">
        <w:rPr>
          <w:rFonts w:hAnsi="標楷體" w:hint="eastAsia"/>
          <w:color w:val="000000" w:themeColor="text1"/>
        </w:rPr>
        <w:t>九、報名日期：即日起至</w:t>
      </w:r>
      <w:r w:rsidR="00C66A4D" w:rsidRPr="007C7520">
        <w:rPr>
          <w:rFonts w:hAnsi="標楷體"/>
          <w:color w:val="000000" w:themeColor="text1"/>
        </w:rPr>
        <w:t>10</w:t>
      </w:r>
      <w:r w:rsidR="00C66A4D" w:rsidRPr="007C7520">
        <w:rPr>
          <w:rFonts w:hAnsi="標楷體" w:hint="eastAsia"/>
          <w:color w:val="000000" w:themeColor="text1"/>
        </w:rPr>
        <w:t>9</w:t>
      </w:r>
      <w:r w:rsidRPr="007C7520">
        <w:rPr>
          <w:rFonts w:hAnsi="標楷體" w:hint="eastAsia"/>
          <w:color w:val="000000" w:themeColor="text1"/>
        </w:rPr>
        <w:t>年</w:t>
      </w:r>
      <w:r w:rsidR="004F14C2" w:rsidRPr="007C7520">
        <w:rPr>
          <w:rFonts w:hAnsi="標楷體" w:hint="eastAsia"/>
          <w:color w:val="000000" w:themeColor="text1"/>
        </w:rPr>
        <w:t>8</w:t>
      </w:r>
      <w:r w:rsidRPr="007C7520">
        <w:rPr>
          <w:rFonts w:hAnsi="標楷體" w:hint="eastAsia"/>
          <w:color w:val="000000" w:themeColor="text1"/>
        </w:rPr>
        <w:t>月</w:t>
      </w:r>
      <w:r w:rsidR="004F14C2" w:rsidRPr="007C7520">
        <w:rPr>
          <w:rFonts w:hAnsi="標楷體" w:hint="eastAsia"/>
          <w:color w:val="000000" w:themeColor="text1"/>
        </w:rPr>
        <w:t>1</w:t>
      </w:r>
      <w:r w:rsidR="00F279A8">
        <w:rPr>
          <w:rFonts w:hAnsi="標楷體" w:hint="eastAsia"/>
          <w:color w:val="000000" w:themeColor="text1"/>
        </w:rPr>
        <w:t>6</w:t>
      </w:r>
      <w:r w:rsidRPr="007C7520">
        <w:rPr>
          <w:rFonts w:hAnsi="標楷體" w:hint="eastAsia"/>
          <w:color w:val="000000" w:themeColor="text1"/>
        </w:rPr>
        <w:t>日（星期</w:t>
      </w:r>
      <w:r w:rsidR="00F279A8">
        <w:rPr>
          <w:rFonts w:hAnsi="標楷體" w:hint="eastAsia"/>
          <w:color w:val="000000" w:themeColor="text1"/>
        </w:rPr>
        <w:t>日</w:t>
      </w:r>
      <w:r w:rsidRPr="007C7520">
        <w:rPr>
          <w:rFonts w:hAnsi="標楷體" w:hint="eastAsia"/>
          <w:color w:val="000000" w:themeColor="text1"/>
        </w:rPr>
        <w:t>）止。</w:t>
      </w:r>
    </w:p>
    <w:p w:rsidR="00C60D5A" w:rsidRPr="007C7520" w:rsidRDefault="00C60D5A" w:rsidP="007C7520">
      <w:pPr>
        <w:pStyle w:val="Default"/>
        <w:snapToGrid w:val="0"/>
        <w:spacing w:line="480" w:lineRule="exact"/>
        <w:rPr>
          <w:rFonts w:hAnsi="標楷體"/>
        </w:rPr>
      </w:pPr>
      <w:r w:rsidRPr="007C7520">
        <w:rPr>
          <w:rFonts w:hAnsi="標楷體" w:hint="eastAsia"/>
        </w:rPr>
        <w:t>十、報名方式：</w:t>
      </w:r>
    </w:p>
    <w:p w:rsidR="00AB6F8C" w:rsidRDefault="00AB6F8C" w:rsidP="007C7520">
      <w:pPr>
        <w:adjustRightInd w:val="0"/>
        <w:snapToGrid w:val="0"/>
        <w:spacing w:line="480" w:lineRule="exact"/>
        <w:ind w:left="720" w:hangingChars="300" w:hanging="720"/>
        <w:rPr>
          <w:rFonts w:ascii="標楷體" w:eastAsia="標楷體" w:hAnsi="標楷體"/>
          <w:szCs w:val="24"/>
        </w:rPr>
      </w:pPr>
      <w:r w:rsidRPr="007C7520">
        <w:rPr>
          <w:rFonts w:ascii="標楷體" w:eastAsia="標楷體" w:hAnsi="標楷體" w:hint="eastAsia"/>
          <w:szCs w:val="24"/>
        </w:rPr>
        <w:t xml:space="preserve"> (</w:t>
      </w:r>
      <w:r w:rsidRPr="007C7520">
        <w:rPr>
          <w:rFonts w:ascii="標楷體" w:eastAsia="標楷體" w:hAnsi="標楷體"/>
          <w:szCs w:val="24"/>
        </w:rPr>
        <w:t>一</w:t>
      </w:r>
      <w:r w:rsidRPr="007C7520">
        <w:rPr>
          <w:rFonts w:ascii="標楷體" w:eastAsia="標楷體" w:hAnsi="標楷體" w:hint="eastAsia"/>
          <w:szCs w:val="24"/>
        </w:rPr>
        <w:t>)</w:t>
      </w:r>
      <w:r w:rsidR="00AB7783" w:rsidRPr="007C7520">
        <w:rPr>
          <w:rFonts w:ascii="標楷體" w:eastAsia="標楷體" w:hAnsi="標楷體"/>
          <w:szCs w:val="24"/>
        </w:rPr>
        <w:t xml:space="preserve"> 參加</w:t>
      </w:r>
      <w:r w:rsidR="00AB7783" w:rsidRPr="00AB7783">
        <w:rPr>
          <w:rFonts w:ascii="標楷體" w:eastAsia="標楷體" w:hAnsi="標楷體" w:hint="eastAsia"/>
          <w:b/>
          <w:szCs w:val="24"/>
        </w:rPr>
        <w:t>親職講座</w:t>
      </w:r>
      <w:r w:rsidR="00AB7783" w:rsidRPr="007C7520">
        <w:rPr>
          <w:rFonts w:ascii="標楷體" w:eastAsia="標楷體" w:hAnsi="標楷體"/>
          <w:szCs w:val="24"/>
        </w:rPr>
        <w:t>之</w:t>
      </w:r>
      <w:r w:rsidR="00AB7783" w:rsidRPr="007C7520">
        <w:rPr>
          <w:rFonts w:ascii="標楷體" w:eastAsia="標楷體" w:hAnsi="標楷體" w:hint="eastAsia"/>
          <w:szCs w:val="24"/>
        </w:rPr>
        <w:t>家長及教師</w:t>
      </w:r>
      <w:r w:rsidR="00AB7783" w:rsidRPr="007C7520">
        <w:rPr>
          <w:rFonts w:ascii="標楷體" w:eastAsia="標楷體" w:hAnsi="標楷體"/>
          <w:szCs w:val="24"/>
        </w:rPr>
        <w:t>，請逕上</w:t>
      </w:r>
      <w:r w:rsidR="00AB7783" w:rsidRPr="007C7520">
        <w:rPr>
          <w:rFonts w:ascii="標楷體" w:eastAsia="標楷體" w:hAnsi="標楷體" w:cs="標楷體" w:hint="eastAsia"/>
          <w:szCs w:val="24"/>
        </w:rPr>
        <w:t>全國特殊教育資訊</w:t>
      </w:r>
      <w:r w:rsidR="00AB7783" w:rsidRPr="007C7520">
        <w:rPr>
          <w:rFonts w:ascii="標楷體" w:eastAsia="標楷體" w:hAnsi="標楷體" w:cs="標楷體"/>
          <w:szCs w:val="24"/>
        </w:rPr>
        <w:t>網</w:t>
      </w:r>
      <w:r w:rsidR="00AB7783" w:rsidRPr="007C7520">
        <w:rPr>
          <w:rFonts w:ascii="標楷體" w:eastAsia="標楷體" w:hAnsi="標楷體"/>
          <w:szCs w:val="24"/>
        </w:rPr>
        <w:t>，連結至「</w:t>
      </w:r>
      <w:r w:rsidR="00AB7783" w:rsidRPr="007C7520">
        <w:rPr>
          <w:rFonts w:ascii="標楷體" w:eastAsia="標楷體" w:hAnsi="標楷體" w:cs="標楷體" w:hint="eastAsia"/>
          <w:szCs w:val="24"/>
        </w:rPr>
        <w:t>全國特殊教育資訊</w:t>
      </w:r>
      <w:r w:rsidR="00AB7783" w:rsidRPr="007C7520">
        <w:rPr>
          <w:rFonts w:ascii="標楷體" w:eastAsia="標楷體" w:hAnsi="標楷體" w:cs="標楷體"/>
          <w:szCs w:val="24"/>
        </w:rPr>
        <w:t>網</w:t>
      </w:r>
      <w:r w:rsidR="00AB7783" w:rsidRPr="007C7520">
        <w:rPr>
          <w:rFonts w:ascii="標楷體" w:eastAsia="標楷體" w:hAnsi="標楷體"/>
          <w:szCs w:val="24"/>
        </w:rPr>
        <w:t>」，請點選欲報名之場次，報名方式如下：</w:t>
      </w:r>
      <w:r w:rsidR="00AB7783" w:rsidRPr="007C7520">
        <w:rPr>
          <w:rFonts w:ascii="標楷體" w:eastAsia="標楷體" w:hAnsi="標楷體"/>
          <w:szCs w:val="24"/>
        </w:rPr>
        <w:lastRenderedPageBreak/>
        <w:t>【</w:t>
      </w:r>
      <w:hyperlink r:id="rId7" w:history="1">
        <w:r w:rsidR="00AB7783" w:rsidRPr="007C7520">
          <w:rPr>
            <w:rStyle w:val="a6"/>
            <w:rFonts w:ascii="標楷體" w:eastAsia="標楷體" w:hAnsi="標楷體"/>
            <w:szCs w:val="24"/>
          </w:rPr>
          <w:t>https://special.moe.gov.tw/index.php</w:t>
        </w:r>
      </w:hyperlink>
      <w:r w:rsidR="00AB7783" w:rsidRPr="007C7520">
        <w:rPr>
          <w:rFonts w:ascii="標楷體" w:eastAsia="標楷體" w:hAnsi="標楷體"/>
          <w:szCs w:val="24"/>
        </w:rPr>
        <w:t>→研習</w:t>
      </w:r>
      <w:r w:rsidR="002B5C1A">
        <w:rPr>
          <w:rFonts w:ascii="標楷體" w:eastAsia="標楷體" w:hAnsi="標楷體" w:hint="eastAsia"/>
          <w:szCs w:val="24"/>
        </w:rPr>
        <w:t>報名</w:t>
      </w:r>
      <w:r w:rsidR="00AB7783" w:rsidRPr="007C7520">
        <w:rPr>
          <w:rFonts w:ascii="標楷體" w:eastAsia="標楷體" w:hAnsi="標楷體"/>
          <w:szCs w:val="24"/>
        </w:rPr>
        <w:t>→縣市特教研習（</w:t>
      </w:r>
      <w:r w:rsidR="00AB7783" w:rsidRPr="007C7520">
        <w:rPr>
          <w:rFonts w:ascii="標楷體" w:eastAsia="標楷體" w:hAnsi="標楷體" w:hint="eastAsia"/>
          <w:szCs w:val="24"/>
        </w:rPr>
        <w:t>點選屏東縣→教育處研習</w:t>
      </w:r>
      <w:r w:rsidR="00AB7783" w:rsidRPr="007C7520">
        <w:rPr>
          <w:rFonts w:ascii="標楷體" w:eastAsia="標楷體" w:hAnsi="標楷體"/>
          <w:szCs w:val="24"/>
        </w:rPr>
        <w:t>）→研習名稱「</w:t>
      </w:r>
      <w:r w:rsidR="002B5C1A" w:rsidRPr="002B5C1A">
        <w:rPr>
          <w:rFonts w:ascii="標楷體" w:eastAsia="標楷體" w:hAnsi="標楷體" w:hint="eastAsia"/>
          <w:szCs w:val="24"/>
        </w:rPr>
        <w:t>屏東縣109學年度暑期國小資優方案及巡輔學生親職講座</w:t>
      </w:r>
      <w:r w:rsidR="00AB7783" w:rsidRPr="007C7520">
        <w:rPr>
          <w:rFonts w:ascii="標楷體" w:eastAsia="標楷體" w:hAnsi="標楷體" w:hint="eastAsia"/>
          <w:szCs w:val="24"/>
        </w:rPr>
        <w:t>」</w:t>
      </w:r>
      <w:r w:rsidR="00AB7783" w:rsidRPr="007C7520">
        <w:rPr>
          <w:rFonts w:ascii="標楷體" w:eastAsia="標楷體" w:hAnsi="標楷體"/>
          <w:szCs w:val="24"/>
        </w:rPr>
        <w:t>。</w:t>
      </w:r>
    </w:p>
    <w:p w:rsidR="00AB7783" w:rsidRPr="00AB7783" w:rsidRDefault="00AB7783" w:rsidP="007C7520">
      <w:pPr>
        <w:adjustRightInd w:val="0"/>
        <w:snapToGrid w:val="0"/>
        <w:spacing w:line="480" w:lineRule="exact"/>
        <w:ind w:left="720" w:hangingChars="300" w:hanging="720"/>
        <w:rPr>
          <w:rFonts w:ascii="標楷體" w:eastAsia="標楷體" w:hAnsi="標楷體"/>
          <w:szCs w:val="24"/>
          <w:u w:val="single"/>
        </w:rPr>
      </w:pPr>
      <w:r>
        <w:rPr>
          <w:rFonts w:ascii="標楷體" w:eastAsia="標楷體" w:hAnsi="標楷體"/>
          <w:szCs w:val="24"/>
        </w:rPr>
        <w:tab/>
      </w:r>
      <w:r w:rsidRPr="00AB7783">
        <w:rPr>
          <w:rFonts w:ascii="標楷體" w:eastAsia="標楷體" w:hAnsi="標楷體" w:hint="eastAsia"/>
          <w:szCs w:val="24"/>
          <w:u w:val="single"/>
        </w:rPr>
        <w:t>活動前請逕行上網確認是否錄取，不另行通知。</w:t>
      </w:r>
    </w:p>
    <w:p w:rsidR="002B5C1A" w:rsidRDefault="00AB6F8C" w:rsidP="002B5C1A">
      <w:pPr>
        <w:adjustRightInd w:val="0"/>
        <w:snapToGrid w:val="0"/>
        <w:spacing w:line="480" w:lineRule="exact"/>
        <w:ind w:left="720" w:hangingChars="300" w:hanging="720"/>
        <w:rPr>
          <w:rFonts w:ascii="標楷體" w:eastAsia="標楷體" w:hAnsi="標楷體"/>
          <w:szCs w:val="24"/>
        </w:rPr>
      </w:pPr>
      <w:r w:rsidRPr="007C7520">
        <w:rPr>
          <w:rFonts w:ascii="標楷體" w:eastAsia="標楷體" w:hAnsi="標楷體" w:hint="eastAsia"/>
          <w:szCs w:val="24"/>
        </w:rPr>
        <w:t xml:space="preserve"> (二)</w:t>
      </w:r>
      <w:r w:rsidR="00AB7783" w:rsidRPr="00AB7783">
        <w:rPr>
          <w:rFonts w:ascii="標楷體" w:eastAsia="標楷體" w:hAnsi="標楷體"/>
          <w:szCs w:val="24"/>
        </w:rPr>
        <w:t xml:space="preserve"> </w:t>
      </w:r>
      <w:r w:rsidR="00AB7783" w:rsidRPr="007C7520">
        <w:rPr>
          <w:rFonts w:ascii="標楷體" w:eastAsia="標楷體" w:hAnsi="標楷體"/>
          <w:szCs w:val="24"/>
        </w:rPr>
        <w:t>參加</w:t>
      </w:r>
      <w:r w:rsidR="00F279A8">
        <w:rPr>
          <w:rFonts w:ascii="標楷體" w:eastAsia="標楷體" w:hAnsi="標楷體" w:hint="eastAsia"/>
          <w:b/>
          <w:szCs w:val="24"/>
        </w:rPr>
        <w:t>充實課程</w:t>
      </w:r>
      <w:r w:rsidR="00AB7783" w:rsidRPr="007C7520">
        <w:rPr>
          <w:rFonts w:ascii="標楷體" w:eastAsia="標楷體" w:hAnsi="標楷體"/>
          <w:szCs w:val="24"/>
        </w:rPr>
        <w:t>之</w:t>
      </w:r>
      <w:r w:rsidR="00AB7783" w:rsidRPr="007C7520">
        <w:rPr>
          <w:rFonts w:ascii="標楷體" w:eastAsia="標楷體" w:hAnsi="標楷體" w:hint="eastAsia"/>
          <w:szCs w:val="24"/>
        </w:rPr>
        <w:t>學生</w:t>
      </w:r>
      <w:r w:rsidR="002B5C1A">
        <w:rPr>
          <w:rFonts w:ascii="標楷體" w:eastAsia="標楷體" w:hAnsi="標楷體"/>
          <w:szCs w:val="24"/>
        </w:rPr>
        <w:t>，採取網路報名</w:t>
      </w:r>
      <w:r w:rsidR="00AB7783" w:rsidRPr="007C7520">
        <w:rPr>
          <w:rFonts w:ascii="標楷體" w:eastAsia="標楷體" w:hAnsi="標楷體"/>
          <w:szCs w:val="24"/>
        </w:rPr>
        <w:t>。</w:t>
      </w:r>
      <w:r w:rsidR="002B5C1A" w:rsidRPr="007C7520">
        <w:rPr>
          <w:rFonts w:ascii="標楷體" w:eastAsia="標楷體" w:hAnsi="標楷體"/>
          <w:szCs w:val="24"/>
        </w:rPr>
        <w:t>請逕上</w:t>
      </w:r>
      <w:r w:rsidR="002B5C1A" w:rsidRPr="007C7520">
        <w:rPr>
          <w:rFonts w:ascii="標楷體" w:eastAsia="標楷體" w:hAnsi="標楷體" w:cs="標楷體" w:hint="eastAsia"/>
          <w:szCs w:val="24"/>
        </w:rPr>
        <w:t>全國特殊教育資訊</w:t>
      </w:r>
      <w:r w:rsidR="002B5C1A" w:rsidRPr="007C7520">
        <w:rPr>
          <w:rFonts w:ascii="標楷體" w:eastAsia="標楷體" w:hAnsi="標楷體" w:cs="標楷體"/>
          <w:szCs w:val="24"/>
        </w:rPr>
        <w:t>網</w:t>
      </w:r>
      <w:r w:rsidR="002B5C1A" w:rsidRPr="007C7520">
        <w:rPr>
          <w:rFonts w:ascii="標楷體" w:eastAsia="標楷體" w:hAnsi="標楷體"/>
          <w:szCs w:val="24"/>
        </w:rPr>
        <w:t>，連結至「</w:t>
      </w:r>
      <w:r w:rsidR="002B5C1A" w:rsidRPr="007C7520">
        <w:rPr>
          <w:rFonts w:ascii="標楷體" w:eastAsia="標楷體" w:hAnsi="標楷體" w:cs="標楷體" w:hint="eastAsia"/>
          <w:szCs w:val="24"/>
        </w:rPr>
        <w:t>全國特殊教育資訊</w:t>
      </w:r>
      <w:r w:rsidR="002B5C1A" w:rsidRPr="007C7520">
        <w:rPr>
          <w:rFonts w:ascii="標楷體" w:eastAsia="標楷體" w:hAnsi="標楷體" w:cs="標楷體"/>
          <w:szCs w:val="24"/>
        </w:rPr>
        <w:t>網</w:t>
      </w:r>
      <w:r w:rsidR="002B5C1A" w:rsidRPr="007C7520">
        <w:rPr>
          <w:rFonts w:ascii="標楷體" w:eastAsia="標楷體" w:hAnsi="標楷體"/>
          <w:szCs w:val="24"/>
        </w:rPr>
        <w:t>」，請點選欲報名之場次，報名方式如下：【</w:t>
      </w:r>
      <w:hyperlink r:id="rId8" w:history="1">
        <w:r w:rsidR="002B5C1A" w:rsidRPr="007C7520">
          <w:rPr>
            <w:rStyle w:val="a6"/>
            <w:rFonts w:ascii="標楷體" w:eastAsia="標楷體" w:hAnsi="標楷體"/>
            <w:szCs w:val="24"/>
          </w:rPr>
          <w:t>https://special.moe.gov.tw/index.php</w:t>
        </w:r>
      </w:hyperlink>
      <w:r w:rsidR="002B5C1A" w:rsidRPr="007C7520">
        <w:rPr>
          <w:rFonts w:ascii="標楷體" w:eastAsia="標楷體" w:hAnsi="標楷體"/>
          <w:szCs w:val="24"/>
        </w:rPr>
        <w:t>→研習</w:t>
      </w:r>
      <w:r w:rsidR="002B5C1A">
        <w:rPr>
          <w:rFonts w:ascii="標楷體" w:eastAsia="標楷體" w:hAnsi="標楷體" w:hint="eastAsia"/>
          <w:szCs w:val="24"/>
        </w:rPr>
        <w:t>報名</w:t>
      </w:r>
      <w:r w:rsidR="002B5C1A" w:rsidRPr="007C7520">
        <w:rPr>
          <w:rFonts w:ascii="標楷體" w:eastAsia="標楷體" w:hAnsi="標楷體"/>
          <w:szCs w:val="24"/>
        </w:rPr>
        <w:t>→縣市特教研習（</w:t>
      </w:r>
      <w:r w:rsidR="002B5C1A" w:rsidRPr="007C7520">
        <w:rPr>
          <w:rFonts w:ascii="標楷體" w:eastAsia="標楷體" w:hAnsi="標楷體" w:hint="eastAsia"/>
          <w:szCs w:val="24"/>
        </w:rPr>
        <w:t>點選屏東縣→教育處研習</w:t>
      </w:r>
      <w:r w:rsidR="002B5C1A" w:rsidRPr="007C7520">
        <w:rPr>
          <w:rFonts w:ascii="標楷體" w:eastAsia="標楷體" w:hAnsi="標楷體"/>
          <w:szCs w:val="24"/>
        </w:rPr>
        <w:t>）→研習名稱「</w:t>
      </w:r>
      <w:r w:rsidR="002B5C1A" w:rsidRPr="002B5C1A">
        <w:rPr>
          <w:rFonts w:ascii="標楷體" w:eastAsia="標楷體" w:hAnsi="標楷體" w:hint="eastAsia"/>
          <w:szCs w:val="24"/>
        </w:rPr>
        <w:t>屏東縣109學年度暑期國小資優方案及巡輔學生</w:t>
      </w:r>
      <w:r w:rsidR="002B5C1A">
        <w:rPr>
          <w:rFonts w:ascii="標楷體" w:eastAsia="標楷體" w:hAnsi="標楷體" w:hint="eastAsia"/>
          <w:szCs w:val="24"/>
        </w:rPr>
        <w:t>充實課程</w:t>
      </w:r>
      <w:r w:rsidR="003D5296" w:rsidRPr="007C7520">
        <w:rPr>
          <w:rFonts w:ascii="標楷體" w:eastAsia="標楷體" w:hAnsi="標楷體" w:hint="eastAsia"/>
          <w:szCs w:val="24"/>
        </w:rPr>
        <w:t>」</w:t>
      </w:r>
      <w:r w:rsidR="002B5C1A" w:rsidRPr="007C7520">
        <w:rPr>
          <w:rFonts w:ascii="標楷體" w:eastAsia="標楷體" w:hAnsi="標楷體"/>
          <w:szCs w:val="24"/>
        </w:rPr>
        <w:t>。</w:t>
      </w:r>
    </w:p>
    <w:p w:rsidR="002B5C1A" w:rsidRPr="00AB7783" w:rsidRDefault="002B5C1A" w:rsidP="002B5C1A">
      <w:pPr>
        <w:adjustRightInd w:val="0"/>
        <w:snapToGrid w:val="0"/>
        <w:spacing w:line="480" w:lineRule="exact"/>
        <w:ind w:left="720" w:hangingChars="300" w:hanging="720"/>
        <w:rPr>
          <w:rFonts w:ascii="標楷體" w:eastAsia="標楷體" w:hAnsi="標楷體"/>
          <w:szCs w:val="24"/>
          <w:u w:val="single"/>
        </w:rPr>
      </w:pPr>
      <w:r>
        <w:rPr>
          <w:rFonts w:ascii="標楷體" w:eastAsia="標楷體" w:hAnsi="標楷體"/>
          <w:szCs w:val="24"/>
        </w:rPr>
        <w:tab/>
      </w:r>
      <w:r w:rsidRPr="00AB7783">
        <w:rPr>
          <w:rFonts w:ascii="標楷體" w:eastAsia="標楷體" w:hAnsi="標楷體" w:hint="eastAsia"/>
          <w:szCs w:val="24"/>
          <w:u w:val="single"/>
        </w:rPr>
        <w:t>活動前請逕行上網確認是否錄取，不另行通知。</w:t>
      </w:r>
    </w:p>
    <w:p w:rsidR="00766FA6" w:rsidRDefault="002B5C1A" w:rsidP="002B5C1A">
      <w:pPr>
        <w:adjustRightInd w:val="0"/>
        <w:snapToGrid w:val="0"/>
        <w:spacing w:line="480" w:lineRule="exact"/>
        <w:ind w:left="850" w:hangingChars="354" w:hanging="850"/>
        <w:rPr>
          <w:rFonts w:ascii="標楷體" w:eastAsia="標楷體" w:hAnsi="標楷體"/>
          <w:szCs w:val="24"/>
        </w:rPr>
      </w:pPr>
      <w:r w:rsidRPr="007C7520">
        <w:rPr>
          <w:rFonts w:ascii="標楷體" w:eastAsia="標楷體" w:hAnsi="標楷體" w:hint="eastAsia"/>
          <w:szCs w:val="24"/>
        </w:rPr>
        <w:t xml:space="preserve"> </w:t>
      </w:r>
      <w:r w:rsidR="00960CA2" w:rsidRPr="007C7520">
        <w:rPr>
          <w:rFonts w:ascii="標楷體" w:eastAsia="標楷體" w:hAnsi="標楷體" w:hint="eastAsia"/>
          <w:szCs w:val="24"/>
        </w:rPr>
        <w:t>(</w:t>
      </w:r>
      <w:r w:rsidR="00AB6F8C" w:rsidRPr="007C7520">
        <w:rPr>
          <w:rFonts w:ascii="標楷體" w:eastAsia="標楷體" w:hAnsi="標楷體" w:hint="eastAsia"/>
          <w:szCs w:val="24"/>
        </w:rPr>
        <w:t>三</w:t>
      </w:r>
      <w:r w:rsidR="00960CA2" w:rsidRPr="007C7520">
        <w:rPr>
          <w:rFonts w:ascii="標楷體" w:eastAsia="標楷體" w:hAnsi="標楷體" w:hint="eastAsia"/>
          <w:szCs w:val="24"/>
        </w:rPr>
        <w:t>)</w:t>
      </w:r>
      <w:r w:rsidR="00960CA2" w:rsidRPr="007C7520">
        <w:rPr>
          <w:rFonts w:ascii="標楷體" w:eastAsia="標楷體" w:hAnsi="標楷體"/>
          <w:szCs w:val="24"/>
        </w:rPr>
        <w:t>經錄取公告後，不克出席者請於研習</w:t>
      </w:r>
      <w:r w:rsidR="00960CA2" w:rsidRPr="007C7520">
        <w:rPr>
          <w:rFonts w:ascii="標楷體" w:eastAsia="標楷體" w:hAnsi="標楷體"/>
          <w:szCs w:val="24"/>
          <w:u w:val="single"/>
        </w:rPr>
        <w:t>三日前</w:t>
      </w:r>
      <w:r w:rsidR="00F80ED6" w:rsidRPr="00F80ED6">
        <w:rPr>
          <w:rFonts w:ascii="標楷體" w:eastAsia="標楷體" w:hAnsi="標楷體" w:hint="eastAsia"/>
          <w:szCs w:val="24"/>
        </w:rPr>
        <w:t>Email</w:t>
      </w:r>
      <w:r w:rsidR="00960CA2" w:rsidRPr="007C7520">
        <w:rPr>
          <w:rFonts w:ascii="標楷體" w:eastAsia="標楷體" w:hAnsi="標楷體"/>
          <w:szCs w:val="24"/>
        </w:rPr>
        <w:t>通知承辦單位；無故缺席者，將</w:t>
      </w:r>
    </w:p>
    <w:p w:rsidR="00960CA2" w:rsidRPr="007C7520" w:rsidRDefault="00766FA6" w:rsidP="00766FA6">
      <w:pPr>
        <w:adjustRightInd w:val="0"/>
        <w:snapToGrid w:val="0"/>
        <w:spacing w:line="480" w:lineRule="exact"/>
        <w:ind w:left="360"/>
        <w:rPr>
          <w:rFonts w:ascii="標楷體" w:eastAsia="標楷體" w:hAnsi="標楷體"/>
          <w:szCs w:val="24"/>
        </w:rPr>
      </w:pPr>
      <w:r>
        <w:rPr>
          <w:rFonts w:ascii="標楷體" w:eastAsia="標楷體" w:hAnsi="標楷體" w:hint="eastAsia"/>
          <w:szCs w:val="24"/>
        </w:rPr>
        <w:t xml:space="preserve">    </w:t>
      </w:r>
      <w:r w:rsidR="00960CA2" w:rsidRPr="007C7520">
        <w:rPr>
          <w:rFonts w:ascii="標楷體" w:eastAsia="標楷體" w:hAnsi="標楷體"/>
          <w:szCs w:val="24"/>
        </w:rPr>
        <w:t>列為日後辦理研習是否錄取之參考。</w:t>
      </w:r>
    </w:p>
    <w:p w:rsidR="00C60D5A" w:rsidRPr="007C7520" w:rsidRDefault="00C60D5A" w:rsidP="007C7520">
      <w:pPr>
        <w:pStyle w:val="Default"/>
        <w:snapToGrid w:val="0"/>
        <w:spacing w:line="480" w:lineRule="exact"/>
        <w:rPr>
          <w:rFonts w:hAnsi="標楷體"/>
        </w:rPr>
      </w:pPr>
      <w:r w:rsidRPr="007C7520">
        <w:rPr>
          <w:rFonts w:hAnsi="標楷體" w:hint="eastAsia"/>
        </w:rPr>
        <w:t>十一、預期成果：</w:t>
      </w:r>
    </w:p>
    <w:p w:rsidR="00C60D5A" w:rsidRPr="007C7520" w:rsidRDefault="00C60D5A" w:rsidP="007C7520">
      <w:pPr>
        <w:pStyle w:val="Default"/>
        <w:snapToGrid w:val="0"/>
        <w:spacing w:line="480" w:lineRule="exact"/>
        <w:ind w:leftChars="200" w:left="1200" w:hangingChars="300" w:hanging="720"/>
        <w:rPr>
          <w:rFonts w:hAnsi="標楷體"/>
          <w:color w:val="000000" w:themeColor="text1"/>
        </w:rPr>
      </w:pPr>
      <w:r w:rsidRPr="007C7520">
        <w:rPr>
          <w:rFonts w:hAnsi="標楷體" w:hint="eastAsia"/>
          <w:color w:val="000000" w:themeColor="text1"/>
        </w:rPr>
        <w:t>（一）利用</w:t>
      </w:r>
      <w:r w:rsidR="00A64057" w:rsidRPr="007C7520">
        <w:rPr>
          <w:rFonts w:hAnsi="標楷體" w:hint="eastAsia"/>
          <w:color w:val="000000" w:themeColor="text1"/>
        </w:rPr>
        <w:t>不同研究方法</w:t>
      </w:r>
      <w:r w:rsidRPr="007C7520">
        <w:rPr>
          <w:rFonts w:hAnsi="標楷體" w:hint="eastAsia"/>
          <w:color w:val="000000" w:themeColor="text1"/>
        </w:rPr>
        <w:t>課程互動教學，培養並</w:t>
      </w:r>
      <w:r w:rsidR="00A64057" w:rsidRPr="007C7520">
        <w:rPr>
          <w:rFonts w:hAnsi="標楷體" w:hint="eastAsia"/>
          <w:color w:val="000000" w:themeColor="text1"/>
        </w:rPr>
        <w:t>建立研究</w:t>
      </w:r>
      <w:r w:rsidRPr="007C7520">
        <w:rPr>
          <w:rFonts w:hAnsi="標楷體" w:hint="eastAsia"/>
          <w:color w:val="000000" w:themeColor="text1"/>
        </w:rPr>
        <w:t>素養</w:t>
      </w:r>
      <w:r w:rsidR="00A64057" w:rsidRPr="007C7520">
        <w:rPr>
          <w:rFonts w:hAnsi="標楷體" w:hint="eastAsia"/>
          <w:color w:val="000000" w:themeColor="text1"/>
        </w:rPr>
        <w:t>與情懷</w:t>
      </w:r>
      <w:r w:rsidRPr="007C7520">
        <w:rPr>
          <w:rFonts w:hAnsi="標楷體" w:hint="eastAsia"/>
          <w:color w:val="000000" w:themeColor="text1"/>
        </w:rPr>
        <w:t>。</w:t>
      </w:r>
    </w:p>
    <w:p w:rsidR="00C60D5A" w:rsidRPr="007C7520" w:rsidRDefault="00C60D5A" w:rsidP="007C7520">
      <w:pPr>
        <w:pStyle w:val="Default"/>
        <w:snapToGrid w:val="0"/>
        <w:spacing w:line="480" w:lineRule="exact"/>
        <w:ind w:leftChars="200" w:left="1200" w:hangingChars="300" w:hanging="720"/>
        <w:rPr>
          <w:rFonts w:hAnsi="標楷體"/>
          <w:color w:val="000000" w:themeColor="text1"/>
        </w:rPr>
      </w:pPr>
      <w:r w:rsidRPr="007C7520">
        <w:rPr>
          <w:rFonts w:hAnsi="標楷體" w:hint="eastAsia"/>
          <w:color w:val="000000" w:themeColor="text1"/>
        </w:rPr>
        <w:t>（二）</w:t>
      </w:r>
      <w:r w:rsidR="00EC7C17" w:rsidRPr="007C7520">
        <w:rPr>
          <w:rFonts w:hAnsi="標楷體" w:hint="eastAsia"/>
          <w:color w:val="000000" w:themeColor="text1"/>
        </w:rPr>
        <w:t>經由實際的體驗與實作，</w:t>
      </w:r>
      <w:r w:rsidRPr="007C7520">
        <w:rPr>
          <w:rFonts w:hAnsi="標楷體" w:hint="eastAsia"/>
          <w:color w:val="000000" w:themeColor="text1"/>
        </w:rPr>
        <w:t>培養學童</w:t>
      </w:r>
      <w:r w:rsidR="00EC7C17" w:rsidRPr="007C7520">
        <w:rPr>
          <w:rFonts w:hAnsi="標楷體" w:hint="eastAsia"/>
          <w:color w:val="000000" w:themeColor="text1"/>
        </w:rPr>
        <w:t>研究</w:t>
      </w:r>
      <w:r w:rsidRPr="007C7520">
        <w:rPr>
          <w:rFonts w:hAnsi="標楷體" w:hint="eastAsia"/>
          <w:color w:val="000000" w:themeColor="text1"/>
        </w:rPr>
        <w:t>探索</w:t>
      </w:r>
      <w:r w:rsidR="00EC7C17" w:rsidRPr="007C7520">
        <w:rPr>
          <w:rFonts w:hAnsi="標楷體" w:hint="eastAsia"/>
          <w:color w:val="000000" w:themeColor="text1"/>
        </w:rPr>
        <w:t>及團隊合作之</w:t>
      </w:r>
      <w:r w:rsidRPr="007C7520">
        <w:rPr>
          <w:rFonts w:hAnsi="標楷體" w:hint="eastAsia"/>
          <w:color w:val="000000" w:themeColor="text1"/>
        </w:rPr>
        <w:t>能力。</w:t>
      </w:r>
    </w:p>
    <w:p w:rsidR="00C60D5A" w:rsidRPr="007C7520" w:rsidRDefault="00C60D5A" w:rsidP="007C7520">
      <w:pPr>
        <w:pStyle w:val="Default"/>
        <w:snapToGrid w:val="0"/>
        <w:spacing w:line="480" w:lineRule="exact"/>
        <w:ind w:leftChars="200" w:left="1200" w:hangingChars="300" w:hanging="720"/>
        <w:rPr>
          <w:rFonts w:hAnsi="標楷體"/>
          <w:color w:val="000000" w:themeColor="text1"/>
        </w:rPr>
      </w:pPr>
      <w:r w:rsidRPr="007C7520">
        <w:rPr>
          <w:rFonts w:hAnsi="標楷體" w:hint="eastAsia"/>
          <w:color w:val="000000" w:themeColor="text1"/>
        </w:rPr>
        <w:t>（三）</w:t>
      </w:r>
      <w:r w:rsidR="00EC7C17" w:rsidRPr="007C7520">
        <w:rPr>
          <w:rFonts w:hAnsi="標楷體" w:hint="eastAsia"/>
          <w:color w:val="000000" w:themeColor="text1"/>
        </w:rPr>
        <w:t>透過講座主題演講增進</w:t>
      </w:r>
      <w:r w:rsidR="00CB10F6" w:rsidRPr="007C7520">
        <w:rPr>
          <w:rFonts w:hAnsi="標楷體" w:hint="eastAsia"/>
          <w:color w:val="000000" w:themeColor="text1"/>
        </w:rPr>
        <w:t>家長教育</w:t>
      </w:r>
      <w:r w:rsidR="00EC7C17" w:rsidRPr="007C7520">
        <w:rPr>
          <w:rFonts w:hAnsi="標楷體" w:hint="eastAsia"/>
          <w:color w:val="000000" w:themeColor="text1"/>
        </w:rPr>
        <w:t>知能，</w:t>
      </w:r>
      <w:r w:rsidR="00CB10F6" w:rsidRPr="007C7520">
        <w:rPr>
          <w:rFonts w:hAnsi="標楷體" w:hint="eastAsia"/>
          <w:color w:val="000000" w:themeColor="text1"/>
        </w:rPr>
        <w:t>協助家長達成有效溝通，協助學生提升學習成效。</w:t>
      </w:r>
    </w:p>
    <w:p w:rsidR="00C60D5A" w:rsidRPr="007C7520" w:rsidRDefault="00C60D5A" w:rsidP="007C7520">
      <w:pPr>
        <w:pStyle w:val="Default"/>
        <w:snapToGrid w:val="0"/>
        <w:spacing w:line="480" w:lineRule="exact"/>
        <w:ind w:left="720" w:hangingChars="300" w:hanging="720"/>
        <w:rPr>
          <w:rFonts w:hAnsi="標楷體"/>
        </w:rPr>
      </w:pPr>
      <w:r w:rsidRPr="007C7520">
        <w:rPr>
          <w:rFonts w:hAnsi="標楷體" w:hint="eastAsia"/>
        </w:rPr>
        <w:t>十二、經費來源：</w:t>
      </w:r>
      <w:r w:rsidR="002322A5" w:rsidRPr="007C7520">
        <w:rPr>
          <w:rFonts w:hAnsi="標楷體"/>
        </w:rPr>
        <w:t>由教育部補助特殊教育及本府教育處相關經費項下支應。</w:t>
      </w:r>
    </w:p>
    <w:p w:rsidR="00766FA6" w:rsidRDefault="00C60D5A" w:rsidP="007C7520">
      <w:pPr>
        <w:pStyle w:val="Default"/>
        <w:snapToGrid w:val="0"/>
        <w:spacing w:line="480" w:lineRule="exact"/>
        <w:ind w:left="720" w:hangingChars="300" w:hanging="720"/>
        <w:rPr>
          <w:rFonts w:hAnsi="標楷體"/>
        </w:rPr>
      </w:pPr>
      <w:r w:rsidRPr="007C7520">
        <w:rPr>
          <w:rFonts w:hAnsi="標楷體" w:hint="eastAsia"/>
        </w:rPr>
        <w:t>十三、</w:t>
      </w:r>
      <w:r w:rsidR="00A24821">
        <w:rPr>
          <w:rFonts w:hAnsi="標楷體" w:hint="eastAsia"/>
        </w:rPr>
        <w:t>其他注意事項</w:t>
      </w:r>
      <w:r w:rsidR="002322A5" w:rsidRPr="007C7520">
        <w:rPr>
          <w:rFonts w:hAnsi="標楷體"/>
        </w:rPr>
        <w:t>：</w:t>
      </w:r>
    </w:p>
    <w:p w:rsidR="00A24821" w:rsidRPr="00A24821" w:rsidRDefault="00A24821" w:rsidP="00A24821">
      <w:pPr>
        <w:pStyle w:val="Default"/>
        <w:numPr>
          <w:ilvl w:val="0"/>
          <w:numId w:val="2"/>
        </w:numPr>
        <w:snapToGrid w:val="0"/>
        <w:spacing w:line="480" w:lineRule="exact"/>
        <w:rPr>
          <w:rFonts w:hAnsi="標楷體"/>
          <w:color w:val="auto"/>
        </w:rPr>
      </w:pPr>
      <w:r>
        <w:rPr>
          <w:rFonts w:hAnsi="標楷體" w:hint="eastAsia"/>
          <w:color w:val="FF0000"/>
        </w:rPr>
        <w:t>配合防疫，請配戴口罩。本活動為實名制，請參與人員配合資料蒐集。</w:t>
      </w:r>
    </w:p>
    <w:p w:rsidR="00766FA6" w:rsidRPr="00766FA6" w:rsidRDefault="00766FA6" w:rsidP="00766FA6">
      <w:pPr>
        <w:pStyle w:val="Default"/>
        <w:numPr>
          <w:ilvl w:val="0"/>
          <w:numId w:val="2"/>
        </w:numPr>
        <w:snapToGrid w:val="0"/>
        <w:spacing w:line="480" w:lineRule="exact"/>
        <w:rPr>
          <w:rFonts w:hAnsi="標楷體"/>
          <w:color w:val="FF0000"/>
        </w:rPr>
      </w:pPr>
      <w:r>
        <w:rPr>
          <w:rFonts w:hAnsi="標楷體" w:hint="eastAsia"/>
        </w:rPr>
        <w:t>本活動午餐為自理，</w:t>
      </w:r>
      <w:r w:rsidR="00A24821">
        <w:rPr>
          <w:rFonts w:hAnsi="標楷體" w:hint="eastAsia"/>
        </w:rPr>
        <w:t>響應環保</w:t>
      </w:r>
      <w:r>
        <w:rPr>
          <w:rFonts w:hAnsi="標楷體" w:hint="eastAsia"/>
        </w:rPr>
        <w:t>請自備水壺。</w:t>
      </w:r>
    </w:p>
    <w:p w:rsidR="00A24821" w:rsidRDefault="00A24821" w:rsidP="00A24821">
      <w:pPr>
        <w:pStyle w:val="Default"/>
        <w:numPr>
          <w:ilvl w:val="0"/>
          <w:numId w:val="2"/>
        </w:numPr>
        <w:snapToGrid w:val="0"/>
        <w:spacing w:line="480" w:lineRule="exact"/>
        <w:rPr>
          <w:rFonts w:hAnsi="標楷體"/>
        </w:rPr>
      </w:pPr>
      <w:r>
        <w:rPr>
          <w:rFonts w:hAnsi="標楷體" w:hint="eastAsia"/>
        </w:rPr>
        <w:t>活動結束後</w:t>
      </w:r>
      <w:r w:rsidRPr="007C7520">
        <w:rPr>
          <w:rFonts w:hAnsi="標楷體"/>
        </w:rPr>
        <w:t>承辦學校及本案相關承辦人員依屏東縣所屬各級學校教職員獎勵原則獎勵。</w:t>
      </w:r>
    </w:p>
    <w:p w:rsidR="00B504CF" w:rsidRPr="007C7520" w:rsidRDefault="00C60D5A" w:rsidP="007C7520">
      <w:pPr>
        <w:pStyle w:val="Default"/>
        <w:snapToGrid w:val="0"/>
        <w:spacing w:line="480" w:lineRule="exact"/>
        <w:rPr>
          <w:rFonts w:hAnsi="標楷體"/>
        </w:rPr>
      </w:pPr>
      <w:r w:rsidRPr="007C7520">
        <w:rPr>
          <w:rFonts w:hAnsi="標楷體" w:hint="eastAsia"/>
        </w:rPr>
        <w:t>十四、</w:t>
      </w:r>
      <w:r w:rsidR="002322A5" w:rsidRPr="007C7520">
        <w:rPr>
          <w:rFonts w:hAnsi="標楷體"/>
        </w:rPr>
        <w:t>本計畫奉核定後實施，修正時亦同。</w:t>
      </w:r>
      <w:r w:rsidR="00B504CF" w:rsidRPr="007C7520">
        <w:rPr>
          <w:rFonts w:hAnsi="標楷體"/>
        </w:rPr>
        <w:br w:type="page"/>
      </w:r>
    </w:p>
    <w:p w:rsidR="006F152E" w:rsidRPr="00F80ED6" w:rsidRDefault="006F152E" w:rsidP="006F152E">
      <w:pPr>
        <w:rPr>
          <w:rFonts w:ascii="標楷體" w:eastAsia="標楷體" w:hAnsi="標楷體"/>
        </w:rPr>
      </w:pPr>
      <w:r w:rsidRPr="00F80ED6">
        <w:rPr>
          <w:rFonts w:ascii="標楷體" w:eastAsia="標楷體" w:hAnsi="標楷體" w:hint="eastAsia"/>
        </w:rPr>
        <w:lastRenderedPageBreak/>
        <w:t>【附件一】</w:t>
      </w:r>
    </w:p>
    <w:p w:rsidR="006F152E" w:rsidRDefault="006F152E" w:rsidP="006F152E">
      <w:pPr>
        <w:pStyle w:val="Default"/>
        <w:jc w:val="center"/>
        <w:rPr>
          <w:sz w:val="28"/>
          <w:szCs w:val="36"/>
        </w:rPr>
      </w:pPr>
      <w:r w:rsidRPr="00C60D5A">
        <w:rPr>
          <w:rFonts w:hint="eastAsia"/>
          <w:sz w:val="32"/>
          <w:szCs w:val="36"/>
        </w:rPr>
        <w:t>課程表</w:t>
      </w:r>
    </w:p>
    <w:tbl>
      <w:tblPr>
        <w:tblStyle w:val="a3"/>
        <w:tblW w:w="5000" w:type="pct"/>
        <w:jc w:val="center"/>
        <w:tblLook w:val="04A0" w:firstRow="1" w:lastRow="0" w:firstColumn="1" w:lastColumn="0" w:noHBand="0" w:noVBand="1"/>
      </w:tblPr>
      <w:tblGrid>
        <w:gridCol w:w="988"/>
        <w:gridCol w:w="7371"/>
        <w:gridCol w:w="1269"/>
      </w:tblGrid>
      <w:tr w:rsidR="00AA0DEF" w:rsidTr="004D21B6">
        <w:trPr>
          <w:jc w:val="center"/>
        </w:trPr>
        <w:tc>
          <w:tcPr>
            <w:tcW w:w="5000" w:type="pct"/>
            <w:gridSpan w:val="3"/>
            <w:shd w:val="clear" w:color="auto" w:fill="A6A6A6" w:themeFill="background1" w:themeFillShade="A6"/>
            <w:vAlign w:val="center"/>
          </w:tcPr>
          <w:p w:rsidR="00AA0DEF" w:rsidRPr="00AA0DEF" w:rsidRDefault="00AA0DEF" w:rsidP="00AA0DEF">
            <w:pPr>
              <w:pStyle w:val="Default"/>
              <w:jc w:val="center"/>
              <w:rPr>
                <w:rFonts w:hAnsi="標楷體"/>
              </w:rPr>
            </w:pPr>
            <w:r w:rsidRPr="00AA0DEF">
              <w:rPr>
                <w:rFonts w:hAnsi="標楷體" w:hint="eastAsia"/>
                <w:b/>
                <w:szCs w:val="28"/>
              </w:rPr>
              <w:t>第一天</w:t>
            </w:r>
            <w:r>
              <w:rPr>
                <w:rFonts w:hAnsi="標楷體" w:hint="eastAsia"/>
              </w:rPr>
              <w:t xml:space="preserve">  </w:t>
            </w:r>
            <w:r w:rsidRPr="00AA0DEF">
              <w:rPr>
                <w:rFonts w:hAnsi="標楷體"/>
                <w:b/>
                <w:szCs w:val="28"/>
              </w:rPr>
              <w:t>(8/22</w:t>
            </w:r>
            <w:r w:rsidRPr="00AA0DEF">
              <w:rPr>
                <w:rFonts w:hAnsi="標楷體" w:hint="eastAsia"/>
                <w:b/>
                <w:szCs w:val="28"/>
              </w:rPr>
              <w:t>，六</w:t>
            </w:r>
            <w:r w:rsidRPr="00AA0DEF">
              <w:rPr>
                <w:rFonts w:hAnsi="標楷體"/>
                <w:b/>
                <w:szCs w:val="28"/>
              </w:rPr>
              <w:t>)</w:t>
            </w:r>
          </w:p>
        </w:tc>
      </w:tr>
      <w:tr w:rsidR="009C633A" w:rsidTr="00AA0DEF">
        <w:trPr>
          <w:trHeight w:val="56"/>
          <w:jc w:val="center"/>
        </w:trPr>
        <w:tc>
          <w:tcPr>
            <w:tcW w:w="513" w:type="pct"/>
            <w:vAlign w:val="center"/>
          </w:tcPr>
          <w:p w:rsidR="009C633A" w:rsidRDefault="009C633A" w:rsidP="00AA0DEF">
            <w:pPr>
              <w:pStyle w:val="Default"/>
              <w:jc w:val="center"/>
              <w:rPr>
                <w:rFonts w:hAnsi="標楷體"/>
              </w:rPr>
            </w:pPr>
            <w:r w:rsidRPr="00B504CF">
              <w:rPr>
                <w:rFonts w:hAnsi="標楷體"/>
              </w:rPr>
              <w:t>08</w:t>
            </w:r>
            <w:r>
              <w:rPr>
                <w:rFonts w:hAnsi="標楷體"/>
              </w:rPr>
              <w:t>：</w:t>
            </w:r>
            <w:r w:rsidRPr="00B504CF">
              <w:rPr>
                <w:rFonts w:hAnsi="標楷體"/>
              </w:rPr>
              <w:t>30</w:t>
            </w:r>
          </w:p>
          <w:p w:rsidR="009C633A" w:rsidRDefault="009C633A" w:rsidP="00AA0DEF">
            <w:pPr>
              <w:pStyle w:val="Default"/>
              <w:jc w:val="center"/>
              <w:rPr>
                <w:rFonts w:hAnsi="標楷體"/>
              </w:rPr>
            </w:pPr>
            <w:r>
              <w:rPr>
                <w:rFonts w:hAnsi="標楷體" w:hint="eastAsia"/>
              </w:rPr>
              <w:t>|</w:t>
            </w:r>
          </w:p>
          <w:p w:rsidR="009C633A" w:rsidRPr="00B504CF" w:rsidRDefault="009C633A" w:rsidP="00AA0DEF">
            <w:pPr>
              <w:pStyle w:val="Default"/>
              <w:jc w:val="center"/>
              <w:rPr>
                <w:rFonts w:hAnsi="標楷體"/>
              </w:rPr>
            </w:pPr>
            <w:r w:rsidRPr="00B504CF">
              <w:rPr>
                <w:rFonts w:hAnsi="標楷體"/>
              </w:rPr>
              <w:t>08</w:t>
            </w:r>
            <w:r>
              <w:rPr>
                <w:rFonts w:hAnsi="標楷體"/>
              </w:rPr>
              <w:t>：</w:t>
            </w:r>
            <w:r w:rsidRPr="00B504CF">
              <w:rPr>
                <w:rFonts w:hAnsi="標楷體"/>
              </w:rPr>
              <w:t>50</w:t>
            </w:r>
          </w:p>
        </w:tc>
        <w:tc>
          <w:tcPr>
            <w:tcW w:w="3828" w:type="pct"/>
            <w:vAlign w:val="center"/>
          </w:tcPr>
          <w:p w:rsidR="009C633A" w:rsidRPr="00B504CF" w:rsidRDefault="009C633A" w:rsidP="00AA0DEF">
            <w:pPr>
              <w:pStyle w:val="Default"/>
              <w:jc w:val="center"/>
              <w:rPr>
                <w:rFonts w:hAnsi="標楷體"/>
                <w:sz w:val="28"/>
                <w:szCs w:val="28"/>
              </w:rPr>
            </w:pPr>
            <w:r w:rsidRPr="00B504CF">
              <w:rPr>
                <w:rFonts w:hAnsi="標楷體" w:hint="eastAsia"/>
              </w:rPr>
              <w:t>報到</w:t>
            </w:r>
          </w:p>
        </w:tc>
        <w:tc>
          <w:tcPr>
            <w:tcW w:w="659" w:type="pct"/>
            <w:vMerge w:val="restart"/>
            <w:vAlign w:val="center"/>
          </w:tcPr>
          <w:p w:rsidR="009C633A" w:rsidRDefault="009C633A" w:rsidP="00AA0DEF">
            <w:pPr>
              <w:jc w:val="center"/>
              <w:rPr>
                <w:rFonts w:ascii="標楷體" w:eastAsia="標楷體" w:hAnsi="標楷體"/>
              </w:rPr>
            </w:pPr>
            <w:r w:rsidRPr="00B504CF">
              <w:rPr>
                <w:rFonts w:ascii="標楷體" w:eastAsia="標楷體" w:hAnsi="標楷體" w:hint="eastAsia"/>
              </w:rPr>
              <w:t>行政團隊</w:t>
            </w:r>
          </w:p>
          <w:p w:rsidR="009C633A" w:rsidRDefault="009C633A" w:rsidP="00AA0DEF">
            <w:pPr>
              <w:jc w:val="center"/>
              <w:rPr>
                <w:rFonts w:ascii="標楷體" w:eastAsia="標楷體" w:hAnsi="標楷體"/>
              </w:rPr>
            </w:pPr>
            <w:r w:rsidRPr="00B504CF">
              <w:rPr>
                <w:rFonts w:ascii="標楷體" w:eastAsia="標楷體" w:hAnsi="標楷體" w:hint="eastAsia"/>
              </w:rPr>
              <w:t>暨</w:t>
            </w:r>
          </w:p>
          <w:p w:rsidR="009C633A" w:rsidRPr="00B504CF" w:rsidRDefault="009C633A" w:rsidP="00AA0DEF">
            <w:pPr>
              <w:jc w:val="center"/>
              <w:rPr>
                <w:rFonts w:ascii="標楷體" w:eastAsia="標楷體" w:hAnsi="標楷體"/>
                <w:sz w:val="28"/>
                <w:szCs w:val="28"/>
              </w:rPr>
            </w:pPr>
            <w:r w:rsidRPr="00B504CF">
              <w:rPr>
                <w:rFonts w:ascii="標楷體" w:eastAsia="標楷體" w:hAnsi="標楷體" w:hint="eastAsia"/>
              </w:rPr>
              <w:t>教學團隊</w:t>
            </w:r>
          </w:p>
        </w:tc>
      </w:tr>
      <w:tr w:rsidR="009C633A" w:rsidTr="00AA0DEF">
        <w:trPr>
          <w:jc w:val="center"/>
        </w:trPr>
        <w:tc>
          <w:tcPr>
            <w:tcW w:w="513" w:type="pct"/>
            <w:vAlign w:val="center"/>
          </w:tcPr>
          <w:p w:rsidR="009C633A" w:rsidRDefault="009C633A" w:rsidP="00AA0DEF">
            <w:pPr>
              <w:pStyle w:val="Default"/>
              <w:jc w:val="center"/>
              <w:rPr>
                <w:rFonts w:hAnsi="標楷體"/>
              </w:rPr>
            </w:pPr>
            <w:r w:rsidRPr="00B504CF">
              <w:rPr>
                <w:rFonts w:hAnsi="標楷體"/>
              </w:rPr>
              <w:t>08</w:t>
            </w:r>
            <w:r>
              <w:rPr>
                <w:rFonts w:hAnsi="標楷體"/>
              </w:rPr>
              <w:t>：50</w:t>
            </w:r>
          </w:p>
          <w:p w:rsidR="009C633A" w:rsidRDefault="009C633A" w:rsidP="00AA0DEF">
            <w:pPr>
              <w:pStyle w:val="Default"/>
              <w:jc w:val="center"/>
              <w:rPr>
                <w:rFonts w:hAnsi="標楷體"/>
              </w:rPr>
            </w:pPr>
            <w:r>
              <w:rPr>
                <w:rFonts w:hAnsi="標楷體" w:hint="eastAsia"/>
              </w:rPr>
              <w:t>|</w:t>
            </w:r>
          </w:p>
          <w:p w:rsidR="009C633A" w:rsidRPr="00B504CF" w:rsidRDefault="009C633A" w:rsidP="00AA0DEF">
            <w:pPr>
              <w:pStyle w:val="Default"/>
              <w:jc w:val="center"/>
              <w:rPr>
                <w:rFonts w:hAnsi="標楷體"/>
              </w:rPr>
            </w:pPr>
            <w:r w:rsidRPr="00B504CF">
              <w:rPr>
                <w:rFonts w:hAnsi="標楷體"/>
              </w:rPr>
              <w:t>09</w:t>
            </w:r>
            <w:r>
              <w:rPr>
                <w:rFonts w:hAnsi="標楷體"/>
              </w:rPr>
              <w:t>：</w:t>
            </w:r>
            <w:r w:rsidRPr="00B504CF">
              <w:rPr>
                <w:rFonts w:hAnsi="標楷體"/>
              </w:rPr>
              <w:t>00</w:t>
            </w:r>
          </w:p>
        </w:tc>
        <w:tc>
          <w:tcPr>
            <w:tcW w:w="3828" w:type="pct"/>
            <w:vAlign w:val="center"/>
          </w:tcPr>
          <w:p w:rsidR="009C633A" w:rsidRPr="009C633A" w:rsidRDefault="009C633A" w:rsidP="00AA0DEF">
            <w:pPr>
              <w:jc w:val="center"/>
              <w:rPr>
                <w:rFonts w:ascii="標楷體" w:eastAsia="標楷體" w:hAnsi="標楷體"/>
              </w:rPr>
            </w:pPr>
            <w:r w:rsidRPr="00B504CF">
              <w:rPr>
                <w:rFonts w:ascii="標楷體" w:eastAsia="標楷體" w:hAnsi="標楷體" w:hint="eastAsia"/>
              </w:rPr>
              <w:t>開幕式</w:t>
            </w:r>
          </w:p>
        </w:tc>
        <w:tc>
          <w:tcPr>
            <w:tcW w:w="659" w:type="pct"/>
            <w:vMerge/>
            <w:vAlign w:val="center"/>
          </w:tcPr>
          <w:p w:rsidR="009C633A" w:rsidRPr="00B504CF" w:rsidRDefault="009C633A" w:rsidP="00AA0DEF">
            <w:pPr>
              <w:pStyle w:val="Default"/>
              <w:jc w:val="center"/>
              <w:rPr>
                <w:rFonts w:hAnsi="標楷體"/>
                <w:sz w:val="28"/>
                <w:szCs w:val="28"/>
              </w:rPr>
            </w:pPr>
          </w:p>
        </w:tc>
      </w:tr>
      <w:tr w:rsidR="00606834" w:rsidTr="00606834">
        <w:trPr>
          <w:trHeight w:val="70"/>
          <w:jc w:val="center"/>
        </w:trPr>
        <w:tc>
          <w:tcPr>
            <w:tcW w:w="513" w:type="pct"/>
            <w:vMerge w:val="restart"/>
            <w:vAlign w:val="center"/>
          </w:tcPr>
          <w:p w:rsidR="00606834" w:rsidRDefault="00606834" w:rsidP="00AA0DEF">
            <w:pPr>
              <w:pStyle w:val="Default"/>
              <w:jc w:val="center"/>
              <w:rPr>
                <w:rFonts w:hAnsi="標楷體"/>
              </w:rPr>
            </w:pPr>
            <w:r w:rsidRPr="00B504CF">
              <w:rPr>
                <w:rFonts w:hAnsi="標楷體"/>
              </w:rPr>
              <w:t>09</w:t>
            </w:r>
            <w:r>
              <w:rPr>
                <w:rFonts w:hAnsi="標楷體"/>
              </w:rPr>
              <w:t>：00</w:t>
            </w:r>
          </w:p>
          <w:p w:rsidR="00606834" w:rsidRDefault="00606834" w:rsidP="00AA0DEF">
            <w:pPr>
              <w:pStyle w:val="Default"/>
              <w:jc w:val="center"/>
              <w:rPr>
                <w:rFonts w:hAnsi="標楷體"/>
              </w:rPr>
            </w:pPr>
            <w:r>
              <w:rPr>
                <w:rFonts w:hAnsi="標楷體" w:hint="eastAsia"/>
              </w:rPr>
              <w:t>|</w:t>
            </w:r>
          </w:p>
          <w:p w:rsidR="00606834" w:rsidRPr="00B504CF" w:rsidRDefault="00606834" w:rsidP="00AA0DEF">
            <w:pPr>
              <w:jc w:val="center"/>
              <w:rPr>
                <w:rFonts w:hAnsi="標楷體"/>
              </w:rPr>
            </w:pPr>
            <w:r>
              <w:rPr>
                <w:rFonts w:ascii="標楷體" w:eastAsia="標楷體" w:hAnsi="標楷體"/>
                <w:szCs w:val="24"/>
              </w:rPr>
              <w:t>1</w:t>
            </w:r>
            <w:r>
              <w:rPr>
                <w:rFonts w:ascii="標楷體" w:eastAsia="標楷體" w:hAnsi="標楷體" w:hint="eastAsia"/>
                <w:szCs w:val="24"/>
              </w:rPr>
              <w:t>2</w:t>
            </w:r>
            <w:r>
              <w:rPr>
                <w:rFonts w:ascii="標楷體" w:eastAsia="標楷體" w:hAnsi="標楷體"/>
                <w:szCs w:val="24"/>
              </w:rPr>
              <w:t>：</w:t>
            </w:r>
            <w:r>
              <w:rPr>
                <w:rFonts w:ascii="標楷體" w:eastAsia="標楷體" w:hAnsi="標楷體" w:hint="eastAsia"/>
                <w:szCs w:val="24"/>
              </w:rPr>
              <w:t>0</w:t>
            </w:r>
            <w:r w:rsidRPr="00B504CF">
              <w:rPr>
                <w:rFonts w:ascii="標楷體" w:eastAsia="標楷體" w:hAnsi="標楷體"/>
                <w:szCs w:val="24"/>
              </w:rPr>
              <w:t>0</w:t>
            </w:r>
          </w:p>
        </w:tc>
        <w:tc>
          <w:tcPr>
            <w:tcW w:w="3828" w:type="pct"/>
            <w:shd w:val="clear" w:color="auto" w:fill="DEEAF6" w:themeFill="accent1" w:themeFillTint="33"/>
            <w:vAlign w:val="center"/>
          </w:tcPr>
          <w:p w:rsidR="00606834" w:rsidRPr="002B5622" w:rsidRDefault="00606834" w:rsidP="00606834">
            <w:pPr>
              <w:pStyle w:val="Default"/>
              <w:jc w:val="center"/>
              <w:rPr>
                <w:b/>
              </w:rPr>
            </w:pPr>
            <w:r w:rsidRPr="002B5622">
              <w:rPr>
                <w:rFonts w:hint="eastAsia"/>
                <w:b/>
              </w:rPr>
              <w:t>課程一：</w:t>
            </w:r>
            <w:r w:rsidRPr="002B5622">
              <w:rPr>
                <w:rFonts w:hint="eastAsia"/>
                <w:shd w:val="pct15" w:color="auto" w:fill="FFFFFF"/>
              </w:rPr>
              <w:t>同儕相見歡</w:t>
            </w:r>
          </w:p>
          <w:p w:rsidR="00606834" w:rsidRPr="002B5622" w:rsidRDefault="00606834" w:rsidP="00606834">
            <w:pPr>
              <w:pStyle w:val="Default"/>
              <w:ind w:rightChars="-50" w:right="-120"/>
              <w:jc w:val="center"/>
            </w:pPr>
            <w:r w:rsidRPr="002B5622">
              <w:rPr>
                <w:rFonts w:hint="eastAsia"/>
              </w:rPr>
              <w:t>團隊合作(領導)與創意思考(創造)</w:t>
            </w:r>
          </w:p>
          <w:p w:rsidR="00606834" w:rsidRDefault="00606834" w:rsidP="00606834">
            <w:pPr>
              <w:pStyle w:val="Default"/>
              <w:ind w:leftChars="100" w:left="240" w:rightChars="-50" w:right="-120"/>
              <w:jc w:val="center"/>
            </w:pPr>
            <w:r w:rsidRPr="002B5622">
              <w:rPr>
                <w:rFonts w:hint="eastAsia"/>
              </w:rPr>
              <w:t>講師：</w:t>
            </w:r>
            <w:r w:rsidRPr="00BE51F5">
              <w:rPr>
                <w:rFonts w:hint="eastAsia"/>
              </w:rPr>
              <w:t>陳清桔老師</w:t>
            </w:r>
          </w:p>
          <w:p w:rsidR="00606834" w:rsidRPr="00BE51F5" w:rsidRDefault="00606834" w:rsidP="00606834">
            <w:pPr>
              <w:pStyle w:val="Default"/>
              <w:ind w:rightChars="-50" w:right="-120"/>
              <w:jc w:val="center"/>
              <w:rPr>
                <w:sz w:val="28"/>
              </w:rPr>
            </w:pPr>
            <w:r w:rsidRPr="00BE51F5">
              <w:rPr>
                <w:rFonts w:hint="eastAsia"/>
              </w:rPr>
              <w:t>高雄市東光國小</w:t>
            </w:r>
          </w:p>
          <w:p w:rsidR="00606834" w:rsidRPr="002B5622" w:rsidRDefault="00606834" w:rsidP="00606834">
            <w:pPr>
              <w:pStyle w:val="Default"/>
              <w:ind w:leftChars="100" w:left="240" w:rightChars="-50" w:right="-120"/>
              <w:jc w:val="center"/>
            </w:pPr>
            <w:r w:rsidRPr="002B5622">
              <w:rPr>
                <w:rFonts w:hint="eastAsia"/>
              </w:rPr>
              <w:t>地點</w:t>
            </w:r>
            <w:r w:rsidRPr="00C1639A">
              <w:rPr>
                <w:rFonts w:hint="eastAsia"/>
                <w:sz w:val="22"/>
              </w:rPr>
              <w:t>：</w:t>
            </w:r>
            <w:r>
              <w:rPr>
                <w:rFonts w:hint="eastAsia"/>
                <w:sz w:val="22"/>
              </w:rPr>
              <w:t>東港國小</w:t>
            </w:r>
          </w:p>
        </w:tc>
        <w:tc>
          <w:tcPr>
            <w:tcW w:w="659" w:type="pct"/>
            <w:vMerge w:val="restart"/>
            <w:vAlign w:val="center"/>
          </w:tcPr>
          <w:p w:rsidR="00606834" w:rsidRPr="00B504CF" w:rsidRDefault="00606834" w:rsidP="00AA0DEF">
            <w:pPr>
              <w:pStyle w:val="Default"/>
              <w:jc w:val="center"/>
              <w:rPr>
                <w:rFonts w:hAnsi="標楷體"/>
                <w:sz w:val="28"/>
                <w:szCs w:val="28"/>
              </w:rPr>
            </w:pPr>
            <w:r w:rsidRPr="00B504CF">
              <w:rPr>
                <w:rFonts w:hAnsi="標楷體" w:hint="eastAsia"/>
              </w:rPr>
              <w:t>教學團隊</w:t>
            </w:r>
          </w:p>
        </w:tc>
      </w:tr>
      <w:tr w:rsidR="00606834" w:rsidTr="00606834">
        <w:trPr>
          <w:trHeight w:val="70"/>
          <w:jc w:val="center"/>
        </w:trPr>
        <w:tc>
          <w:tcPr>
            <w:tcW w:w="513" w:type="pct"/>
            <w:vMerge/>
            <w:vAlign w:val="center"/>
          </w:tcPr>
          <w:p w:rsidR="00606834" w:rsidRPr="00B504CF" w:rsidRDefault="00606834" w:rsidP="00AA0DEF">
            <w:pPr>
              <w:jc w:val="center"/>
              <w:rPr>
                <w:rFonts w:ascii="標楷體" w:eastAsia="標楷體" w:hAnsi="標楷體"/>
                <w:szCs w:val="24"/>
              </w:rPr>
            </w:pPr>
          </w:p>
        </w:tc>
        <w:tc>
          <w:tcPr>
            <w:tcW w:w="3828" w:type="pct"/>
            <w:shd w:val="clear" w:color="auto" w:fill="DEEAF6" w:themeFill="accent1" w:themeFillTint="33"/>
            <w:vAlign w:val="center"/>
          </w:tcPr>
          <w:p w:rsidR="00606834" w:rsidRPr="002B5622" w:rsidRDefault="00606834" w:rsidP="00606834">
            <w:pPr>
              <w:pStyle w:val="Default"/>
              <w:jc w:val="center"/>
            </w:pPr>
            <w:r w:rsidRPr="002B5622">
              <w:rPr>
                <w:rFonts w:hint="eastAsia"/>
                <w:b/>
              </w:rPr>
              <w:t>課程二：</w:t>
            </w:r>
            <w:r w:rsidRPr="002B5622">
              <w:rPr>
                <w:rFonts w:hint="eastAsia"/>
                <w:shd w:val="pct15" w:color="auto" w:fill="FFFFFF"/>
              </w:rPr>
              <w:t>哇~研究這件事</w:t>
            </w:r>
          </w:p>
          <w:p w:rsidR="00606834" w:rsidRPr="002B5622" w:rsidRDefault="00606834" w:rsidP="00606834">
            <w:pPr>
              <w:pStyle w:val="Default"/>
              <w:jc w:val="center"/>
            </w:pPr>
            <w:r w:rsidRPr="002B5622">
              <w:rPr>
                <w:rFonts w:hint="eastAsia"/>
              </w:rPr>
              <w:t>關於研究能力的基礎認識</w:t>
            </w:r>
          </w:p>
          <w:p w:rsidR="00606834" w:rsidRPr="002B5622" w:rsidRDefault="00606834" w:rsidP="00606834">
            <w:pPr>
              <w:pStyle w:val="Default"/>
              <w:ind w:leftChars="100" w:left="240" w:rightChars="-50" w:right="-120"/>
              <w:jc w:val="center"/>
            </w:pPr>
            <w:r w:rsidRPr="002B5622">
              <w:rPr>
                <w:rFonts w:hint="eastAsia"/>
              </w:rPr>
              <w:t>講師</w:t>
            </w:r>
            <w:r w:rsidRPr="00C1639A">
              <w:rPr>
                <w:rFonts w:hint="eastAsia"/>
                <w:sz w:val="22"/>
              </w:rPr>
              <w:t>：</w:t>
            </w:r>
            <w:r w:rsidRPr="00BE51F5">
              <w:rPr>
                <w:rFonts w:hint="eastAsia"/>
              </w:rPr>
              <w:t>陳清桔老師</w:t>
            </w:r>
          </w:p>
          <w:p w:rsidR="00606834" w:rsidRPr="002B5622" w:rsidRDefault="00606834" w:rsidP="00606834">
            <w:pPr>
              <w:pStyle w:val="Default"/>
              <w:ind w:leftChars="100" w:left="240" w:rightChars="-50" w:right="-120"/>
              <w:jc w:val="center"/>
            </w:pPr>
            <w:r w:rsidRPr="002B5622">
              <w:rPr>
                <w:rFonts w:hint="eastAsia"/>
              </w:rPr>
              <w:t>地點</w:t>
            </w:r>
            <w:r w:rsidRPr="00C1639A">
              <w:rPr>
                <w:rFonts w:hint="eastAsia"/>
                <w:sz w:val="22"/>
              </w:rPr>
              <w:t>：</w:t>
            </w:r>
            <w:r>
              <w:rPr>
                <w:rFonts w:hint="eastAsia"/>
                <w:sz w:val="22"/>
              </w:rPr>
              <w:t>東港國小</w:t>
            </w:r>
          </w:p>
        </w:tc>
        <w:tc>
          <w:tcPr>
            <w:tcW w:w="659" w:type="pct"/>
            <w:vMerge/>
            <w:vAlign w:val="center"/>
          </w:tcPr>
          <w:p w:rsidR="00606834" w:rsidRPr="00B504CF" w:rsidRDefault="00606834" w:rsidP="00AA0DEF">
            <w:pPr>
              <w:pStyle w:val="Default"/>
              <w:jc w:val="center"/>
              <w:rPr>
                <w:rFonts w:hAnsi="標楷體"/>
                <w:sz w:val="28"/>
                <w:szCs w:val="28"/>
              </w:rPr>
            </w:pPr>
          </w:p>
        </w:tc>
      </w:tr>
      <w:tr w:rsidR="009C633A" w:rsidTr="00AA0DEF">
        <w:trPr>
          <w:jc w:val="center"/>
        </w:trPr>
        <w:tc>
          <w:tcPr>
            <w:tcW w:w="513" w:type="pct"/>
            <w:shd w:val="clear" w:color="auto" w:fill="D9D9D9" w:themeFill="background1" w:themeFillShade="D9"/>
            <w:vAlign w:val="center"/>
          </w:tcPr>
          <w:p w:rsidR="009C633A" w:rsidRDefault="009C633A" w:rsidP="00AA0DEF">
            <w:pPr>
              <w:jc w:val="center"/>
              <w:rPr>
                <w:rFonts w:ascii="標楷體" w:eastAsia="標楷體" w:hAnsi="標楷體"/>
                <w:szCs w:val="24"/>
              </w:rPr>
            </w:pPr>
            <w:r w:rsidRPr="00B504CF">
              <w:rPr>
                <w:rFonts w:ascii="標楷體" w:eastAsia="標楷體" w:hAnsi="標楷體"/>
                <w:szCs w:val="24"/>
              </w:rPr>
              <w:t>12</w:t>
            </w:r>
            <w:r w:rsidRPr="00B504CF">
              <w:rPr>
                <w:rFonts w:ascii="標楷體" w:eastAsia="標楷體" w:hAnsi="標楷體" w:hint="eastAsia"/>
                <w:szCs w:val="24"/>
              </w:rPr>
              <w:t>：</w:t>
            </w:r>
            <w:r>
              <w:rPr>
                <w:rFonts w:ascii="標楷體" w:eastAsia="標楷體" w:hAnsi="標楷體" w:hint="eastAsia"/>
                <w:szCs w:val="24"/>
              </w:rPr>
              <w:t>0</w:t>
            </w:r>
            <w:r>
              <w:rPr>
                <w:rFonts w:ascii="標楷體" w:eastAsia="標楷體" w:hAnsi="標楷體"/>
                <w:szCs w:val="24"/>
              </w:rPr>
              <w:t>0</w:t>
            </w:r>
          </w:p>
          <w:p w:rsidR="009C633A" w:rsidRDefault="009C633A" w:rsidP="00AA0DEF">
            <w:pPr>
              <w:pStyle w:val="Default"/>
              <w:jc w:val="center"/>
              <w:rPr>
                <w:rFonts w:hAnsi="標楷體"/>
              </w:rPr>
            </w:pPr>
            <w:r>
              <w:rPr>
                <w:rFonts w:hAnsi="標楷體" w:hint="eastAsia"/>
              </w:rPr>
              <w:t>|</w:t>
            </w:r>
          </w:p>
          <w:p w:rsidR="009C633A" w:rsidRPr="00B504CF" w:rsidRDefault="009C633A" w:rsidP="00AA0DEF">
            <w:pPr>
              <w:jc w:val="center"/>
              <w:rPr>
                <w:rFonts w:ascii="標楷體" w:eastAsia="標楷體" w:hAnsi="標楷體"/>
                <w:szCs w:val="24"/>
              </w:rPr>
            </w:pPr>
            <w:r w:rsidRPr="00B504CF">
              <w:rPr>
                <w:rFonts w:ascii="標楷體" w:eastAsia="標楷體" w:hAnsi="標楷體"/>
                <w:szCs w:val="24"/>
              </w:rPr>
              <w:t>13</w:t>
            </w:r>
            <w:r w:rsidRPr="00B504CF">
              <w:rPr>
                <w:rFonts w:ascii="標楷體" w:eastAsia="標楷體" w:hAnsi="標楷體" w:hint="eastAsia"/>
                <w:szCs w:val="24"/>
              </w:rPr>
              <w:t>：</w:t>
            </w:r>
            <w:r w:rsidR="00AA0DEF">
              <w:rPr>
                <w:rFonts w:ascii="標楷體" w:eastAsia="標楷體" w:hAnsi="標楷體" w:hint="eastAsia"/>
                <w:szCs w:val="24"/>
              </w:rPr>
              <w:t>3</w:t>
            </w:r>
            <w:r w:rsidRPr="00B504CF">
              <w:rPr>
                <w:rFonts w:ascii="標楷體" w:eastAsia="標楷體" w:hAnsi="標楷體"/>
                <w:szCs w:val="24"/>
              </w:rPr>
              <w:t>0</w:t>
            </w:r>
          </w:p>
        </w:tc>
        <w:tc>
          <w:tcPr>
            <w:tcW w:w="3828" w:type="pct"/>
            <w:shd w:val="clear" w:color="auto" w:fill="D9D9D9" w:themeFill="background1" w:themeFillShade="D9"/>
            <w:vAlign w:val="center"/>
          </w:tcPr>
          <w:p w:rsidR="009C633A" w:rsidRPr="00B504CF" w:rsidRDefault="006510CD" w:rsidP="00AA0DEF">
            <w:pPr>
              <w:pStyle w:val="Default"/>
              <w:jc w:val="center"/>
              <w:rPr>
                <w:rFonts w:hAnsi="標楷體"/>
                <w:sz w:val="28"/>
                <w:szCs w:val="28"/>
              </w:rPr>
            </w:pPr>
            <w:r>
              <w:rPr>
                <w:rFonts w:hAnsi="標楷體" w:hint="eastAsia"/>
              </w:rPr>
              <w:t>午休</w:t>
            </w:r>
          </w:p>
        </w:tc>
        <w:tc>
          <w:tcPr>
            <w:tcW w:w="659" w:type="pct"/>
            <w:shd w:val="clear" w:color="auto" w:fill="D9D9D9" w:themeFill="background1" w:themeFillShade="D9"/>
            <w:vAlign w:val="center"/>
          </w:tcPr>
          <w:p w:rsidR="009C633A" w:rsidRPr="00B504CF" w:rsidRDefault="009C633A" w:rsidP="00AA0DEF">
            <w:pPr>
              <w:pStyle w:val="Default"/>
              <w:jc w:val="center"/>
              <w:rPr>
                <w:rFonts w:hAnsi="標楷體"/>
                <w:sz w:val="28"/>
                <w:szCs w:val="28"/>
              </w:rPr>
            </w:pPr>
            <w:r w:rsidRPr="00B504CF">
              <w:rPr>
                <w:rFonts w:hAnsi="標楷體" w:hint="eastAsia"/>
              </w:rPr>
              <w:t>行政團隊</w:t>
            </w:r>
          </w:p>
        </w:tc>
      </w:tr>
      <w:tr w:rsidR="00AA0DEF" w:rsidTr="006510CD">
        <w:trPr>
          <w:trHeight w:val="1500"/>
          <w:jc w:val="center"/>
        </w:trPr>
        <w:tc>
          <w:tcPr>
            <w:tcW w:w="513" w:type="pct"/>
            <w:vMerge w:val="restart"/>
            <w:vAlign w:val="center"/>
          </w:tcPr>
          <w:p w:rsidR="00AA0DEF" w:rsidRDefault="00AA0DEF" w:rsidP="00AA0DEF">
            <w:pPr>
              <w:pStyle w:val="Default"/>
              <w:jc w:val="center"/>
              <w:rPr>
                <w:rFonts w:hAnsi="標楷體"/>
              </w:rPr>
            </w:pPr>
            <w:r w:rsidRPr="00B504CF">
              <w:rPr>
                <w:rFonts w:hAnsi="標楷體"/>
              </w:rPr>
              <w:t>13</w:t>
            </w:r>
            <w:r w:rsidRPr="00B504CF">
              <w:rPr>
                <w:rFonts w:hAnsi="標楷體" w:hint="eastAsia"/>
              </w:rPr>
              <w:t>：</w:t>
            </w:r>
            <w:r>
              <w:rPr>
                <w:rFonts w:hAnsi="標楷體" w:hint="eastAsia"/>
              </w:rPr>
              <w:t>3</w:t>
            </w:r>
            <w:r>
              <w:rPr>
                <w:rFonts w:hAnsi="標楷體"/>
              </w:rPr>
              <w:t>0</w:t>
            </w:r>
          </w:p>
          <w:p w:rsidR="00AA0DEF" w:rsidRDefault="00AA0DEF" w:rsidP="00AA0DEF">
            <w:pPr>
              <w:pStyle w:val="Default"/>
              <w:jc w:val="center"/>
              <w:rPr>
                <w:rFonts w:hAnsi="標楷體"/>
              </w:rPr>
            </w:pPr>
            <w:r>
              <w:rPr>
                <w:rFonts w:hAnsi="標楷體" w:hint="eastAsia"/>
              </w:rPr>
              <w:t>|</w:t>
            </w:r>
          </w:p>
          <w:p w:rsidR="00AA0DEF" w:rsidRPr="00B504CF" w:rsidRDefault="00AA0DEF" w:rsidP="00AA0DEF">
            <w:pPr>
              <w:jc w:val="center"/>
              <w:rPr>
                <w:rFonts w:ascii="標楷體" w:eastAsia="標楷體" w:hAnsi="標楷體"/>
                <w:szCs w:val="24"/>
              </w:rPr>
            </w:pPr>
            <w:r w:rsidRPr="00B504CF">
              <w:rPr>
                <w:rFonts w:ascii="標楷體" w:eastAsia="標楷體" w:hAnsi="標楷體"/>
                <w:szCs w:val="24"/>
              </w:rPr>
              <w:t>1</w:t>
            </w:r>
            <w:r>
              <w:rPr>
                <w:rFonts w:ascii="標楷體" w:eastAsia="標楷體" w:hAnsi="標楷體" w:hint="eastAsia"/>
                <w:szCs w:val="24"/>
              </w:rPr>
              <w:t>6</w:t>
            </w:r>
            <w:r w:rsidRPr="00B504CF">
              <w:rPr>
                <w:rFonts w:ascii="標楷體" w:eastAsia="標楷體" w:hAnsi="標楷體" w:hint="eastAsia"/>
                <w:szCs w:val="24"/>
              </w:rPr>
              <w:t>：</w:t>
            </w:r>
            <w:r>
              <w:rPr>
                <w:rFonts w:ascii="標楷體" w:eastAsia="標楷體" w:hAnsi="標楷體" w:hint="eastAsia"/>
                <w:szCs w:val="24"/>
              </w:rPr>
              <w:t>3</w:t>
            </w:r>
            <w:r w:rsidRPr="00B504CF">
              <w:rPr>
                <w:rFonts w:ascii="標楷體" w:eastAsia="標楷體" w:hAnsi="標楷體"/>
                <w:szCs w:val="24"/>
              </w:rPr>
              <w:t>0</w:t>
            </w:r>
          </w:p>
        </w:tc>
        <w:tc>
          <w:tcPr>
            <w:tcW w:w="3828" w:type="pct"/>
            <w:tcBorders>
              <w:bottom w:val="dotted" w:sz="4" w:space="0" w:color="auto"/>
            </w:tcBorders>
            <w:shd w:val="clear" w:color="auto" w:fill="DEEAF6" w:themeFill="accent1" w:themeFillTint="33"/>
            <w:vAlign w:val="center"/>
          </w:tcPr>
          <w:p w:rsidR="00AA0DEF" w:rsidRPr="002B5622" w:rsidRDefault="00AA0DEF" w:rsidP="00AA0DEF">
            <w:pPr>
              <w:pStyle w:val="Default"/>
              <w:jc w:val="center"/>
            </w:pPr>
            <w:r w:rsidRPr="002B5622">
              <w:rPr>
                <w:rFonts w:hint="eastAsia"/>
                <w:b/>
              </w:rPr>
              <w:t>課程三：</w:t>
            </w:r>
            <w:r w:rsidRPr="0001199B">
              <w:rPr>
                <w:rFonts w:hint="eastAsia"/>
              </w:rPr>
              <w:t>研究法1~</w:t>
            </w:r>
            <w:r w:rsidRPr="002B5622">
              <w:rPr>
                <w:rFonts w:hint="eastAsia"/>
              </w:rPr>
              <w:t>關於科學研究這回事</w:t>
            </w:r>
          </w:p>
          <w:p w:rsidR="00AA0DEF" w:rsidRPr="002B5622" w:rsidRDefault="00AA0DEF" w:rsidP="00AA0DEF">
            <w:pPr>
              <w:pStyle w:val="Default"/>
              <w:jc w:val="center"/>
            </w:pPr>
            <w:r w:rsidRPr="00521DAF">
              <w:rPr>
                <w:rFonts w:hAnsi="標楷體" w:hint="eastAsia"/>
              </w:rPr>
              <w:t>認識</w:t>
            </w:r>
            <w:r>
              <w:rPr>
                <w:rFonts w:hAnsi="標楷體" w:hint="eastAsia"/>
              </w:rPr>
              <w:t>實驗</w:t>
            </w:r>
            <w:r w:rsidRPr="00521DAF">
              <w:rPr>
                <w:rFonts w:hAnsi="標楷體" w:hint="eastAsia"/>
              </w:rPr>
              <w:t>研究法(作品研讀與</w:t>
            </w:r>
            <w:r>
              <w:rPr>
                <w:rFonts w:hAnsi="標楷體" w:hint="eastAsia"/>
              </w:rPr>
              <w:t>啟發</w:t>
            </w:r>
            <w:r w:rsidRPr="00521DAF">
              <w:rPr>
                <w:rFonts w:hAnsi="標楷體" w:hint="eastAsia"/>
              </w:rPr>
              <w:t>)</w:t>
            </w:r>
          </w:p>
          <w:p w:rsidR="00AA0DEF" w:rsidRPr="002B5622" w:rsidRDefault="00AA0DEF" w:rsidP="00AA0DEF">
            <w:pPr>
              <w:pStyle w:val="Default"/>
              <w:ind w:leftChars="100" w:left="240"/>
              <w:jc w:val="center"/>
            </w:pPr>
            <w:r>
              <w:rPr>
                <w:rFonts w:hint="eastAsia"/>
              </w:rPr>
              <w:t xml:space="preserve">  </w:t>
            </w:r>
            <w:r w:rsidRPr="002B5622">
              <w:rPr>
                <w:rFonts w:hint="eastAsia"/>
              </w:rPr>
              <w:t>講師</w:t>
            </w:r>
            <w:r w:rsidRPr="00C1639A">
              <w:rPr>
                <w:rFonts w:hint="eastAsia"/>
                <w:sz w:val="22"/>
              </w:rPr>
              <w:t>：</w:t>
            </w:r>
            <w:r w:rsidRPr="002B5622">
              <w:rPr>
                <w:rFonts w:hint="eastAsia"/>
              </w:rPr>
              <w:t>陳建良老師(高雄市愛國國小)</w:t>
            </w:r>
          </w:p>
          <w:p w:rsidR="00AA0DEF" w:rsidRPr="00AA0DEF" w:rsidRDefault="00AA0DEF" w:rsidP="00AA0DEF">
            <w:pPr>
              <w:pStyle w:val="Default"/>
              <w:ind w:leftChars="100" w:left="240"/>
            </w:pPr>
            <w:r>
              <w:rPr>
                <w:rFonts w:hint="eastAsia"/>
              </w:rPr>
              <w:t xml:space="preserve">              </w:t>
            </w:r>
            <w:r w:rsidRPr="002B5622">
              <w:rPr>
                <w:rFonts w:hint="eastAsia"/>
              </w:rPr>
              <w:t>地點</w:t>
            </w:r>
            <w:r w:rsidRPr="00C1639A">
              <w:rPr>
                <w:rFonts w:hint="eastAsia"/>
                <w:sz w:val="22"/>
              </w:rPr>
              <w:t>：</w:t>
            </w:r>
            <w:r w:rsidR="004D21B6">
              <w:rPr>
                <w:rFonts w:hint="eastAsia"/>
                <w:sz w:val="22"/>
              </w:rPr>
              <w:t>東港國小</w:t>
            </w:r>
          </w:p>
        </w:tc>
        <w:tc>
          <w:tcPr>
            <w:tcW w:w="659" w:type="pct"/>
            <w:vMerge w:val="restart"/>
            <w:vAlign w:val="center"/>
          </w:tcPr>
          <w:p w:rsidR="00AA0DEF" w:rsidRPr="00B504CF" w:rsidRDefault="00AA0DEF" w:rsidP="00AA0DEF">
            <w:pPr>
              <w:pStyle w:val="Default"/>
              <w:jc w:val="center"/>
              <w:rPr>
                <w:rFonts w:hAnsi="標楷體"/>
                <w:sz w:val="28"/>
                <w:szCs w:val="28"/>
              </w:rPr>
            </w:pPr>
            <w:r w:rsidRPr="00B504CF">
              <w:rPr>
                <w:rFonts w:hAnsi="標楷體" w:hint="eastAsia"/>
              </w:rPr>
              <w:t>教學團隊</w:t>
            </w:r>
          </w:p>
        </w:tc>
      </w:tr>
      <w:tr w:rsidR="00AA0DEF" w:rsidTr="006510CD">
        <w:trPr>
          <w:trHeight w:val="70"/>
          <w:jc w:val="center"/>
        </w:trPr>
        <w:tc>
          <w:tcPr>
            <w:tcW w:w="513" w:type="pct"/>
            <w:vMerge/>
            <w:vAlign w:val="center"/>
          </w:tcPr>
          <w:p w:rsidR="00AA0DEF" w:rsidRPr="00B504CF" w:rsidRDefault="00AA0DEF" w:rsidP="00AA0DEF">
            <w:pPr>
              <w:pStyle w:val="Default"/>
              <w:jc w:val="center"/>
              <w:rPr>
                <w:rFonts w:hAnsi="標楷體"/>
              </w:rPr>
            </w:pPr>
          </w:p>
        </w:tc>
        <w:tc>
          <w:tcPr>
            <w:tcW w:w="3828" w:type="pct"/>
            <w:tcBorders>
              <w:top w:val="dotted" w:sz="4" w:space="0" w:color="auto"/>
            </w:tcBorders>
            <w:shd w:val="clear" w:color="auto" w:fill="DEEAF6" w:themeFill="accent1" w:themeFillTint="33"/>
            <w:vAlign w:val="center"/>
          </w:tcPr>
          <w:p w:rsidR="00AA0DEF" w:rsidRPr="002B5622" w:rsidRDefault="00AA0DEF" w:rsidP="00AA0DEF">
            <w:pPr>
              <w:pStyle w:val="Default"/>
              <w:jc w:val="center"/>
            </w:pPr>
            <w:r w:rsidRPr="002B5622">
              <w:rPr>
                <w:rFonts w:hint="eastAsia"/>
                <w:b/>
              </w:rPr>
              <w:t>課程四：</w:t>
            </w:r>
            <w:r w:rsidRPr="0001199B">
              <w:rPr>
                <w:rFonts w:hint="eastAsia"/>
              </w:rPr>
              <w:t>研究法1~</w:t>
            </w:r>
            <w:r w:rsidRPr="002B5622">
              <w:rPr>
                <w:rFonts w:hint="eastAsia"/>
              </w:rPr>
              <w:t>你也可以了解科學研究</w:t>
            </w:r>
          </w:p>
          <w:p w:rsidR="004D21B6" w:rsidRPr="002B5622" w:rsidRDefault="004D21B6" w:rsidP="004D21B6">
            <w:pPr>
              <w:pStyle w:val="Default"/>
              <w:jc w:val="center"/>
            </w:pPr>
            <w:r w:rsidRPr="00521DAF">
              <w:rPr>
                <w:rFonts w:hAnsi="標楷體" w:hint="eastAsia"/>
              </w:rPr>
              <w:t>認識</w:t>
            </w:r>
            <w:r>
              <w:rPr>
                <w:rFonts w:hAnsi="標楷體" w:hint="eastAsia"/>
              </w:rPr>
              <w:t>實驗</w:t>
            </w:r>
            <w:r w:rsidRPr="00521DAF">
              <w:rPr>
                <w:rFonts w:hAnsi="標楷體" w:hint="eastAsia"/>
              </w:rPr>
              <w:t>研究法(作品研讀與</w:t>
            </w:r>
            <w:r>
              <w:rPr>
                <w:rFonts w:hAnsi="標楷體" w:hint="eastAsia"/>
              </w:rPr>
              <w:t>啟發</w:t>
            </w:r>
            <w:r w:rsidRPr="00521DAF">
              <w:rPr>
                <w:rFonts w:hAnsi="標楷體" w:hint="eastAsia"/>
              </w:rPr>
              <w:t>)</w:t>
            </w:r>
          </w:p>
          <w:p w:rsidR="004D21B6" w:rsidRPr="002B5622" w:rsidRDefault="004D21B6" w:rsidP="004D21B6">
            <w:pPr>
              <w:pStyle w:val="Default"/>
              <w:ind w:leftChars="100" w:left="240"/>
              <w:jc w:val="center"/>
            </w:pPr>
            <w:r>
              <w:rPr>
                <w:rFonts w:hint="eastAsia"/>
              </w:rPr>
              <w:t xml:space="preserve">  </w:t>
            </w:r>
            <w:r w:rsidRPr="002B5622">
              <w:rPr>
                <w:rFonts w:hint="eastAsia"/>
              </w:rPr>
              <w:t>講師</w:t>
            </w:r>
            <w:r w:rsidRPr="00C1639A">
              <w:rPr>
                <w:rFonts w:hint="eastAsia"/>
                <w:sz w:val="22"/>
              </w:rPr>
              <w:t>：</w:t>
            </w:r>
            <w:r w:rsidRPr="002B5622">
              <w:rPr>
                <w:rFonts w:hint="eastAsia"/>
              </w:rPr>
              <w:t>陳建良老師(高雄市愛國國小)</w:t>
            </w:r>
          </w:p>
          <w:p w:rsidR="00AA0DEF" w:rsidRPr="002B5622" w:rsidRDefault="004D21B6" w:rsidP="004D21B6">
            <w:pPr>
              <w:pStyle w:val="Default"/>
              <w:ind w:leftChars="100" w:left="240"/>
              <w:rPr>
                <w:b/>
              </w:rPr>
            </w:pPr>
            <w:r>
              <w:rPr>
                <w:rFonts w:hint="eastAsia"/>
              </w:rPr>
              <w:t xml:space="preserve">              </w:t>
            </w:r>
            <w:r w:rsidRPr="002B5622">
              <w:rPr>
                <w:rFonts w:hint="eastAsia"/>
              </w:rPr>
              <w:t>地點</w:t>
            </w:r>
            <w:r w:rsidRPr="00C1639A">
              <w:rPr>
                <w:rFonts w:hint="eastAsia"/>
                <w:sz w:val="22"/>
              </w:rPr>
              <w:t>：</w:t>
            </w:r>
            <w:r>
              <w:rPr>
                <w:rFonts w:hint="eastAsia"/>
                <w:sz w:val="22"/>
              </w:rPr>
              <w:t>東港國小</w:t>
            </w:r>
          </w:p>
        </w:tc>
        <w:tc>
          <w:tcPr>
            <w:tcW w:w="659" w:type="pct"/>
            <w:vMerge/>
            <w:vAlign w:val="center"/>
          </w:tcPr>
          <w:p w:rsidR="00AA0DEF" w:rsidRPr="00B504CF" w:rsidRDefault="00AA0DEF" w:rsidP="00AA0DEF">
            <w:pPr>
              <w:pStyle w:val="Default"/>
              <w:jc w:val="center"/>
              <w:rPr>
                <w:rFonts w:hAnsi="標楷體"/>
              </w:rPr>
            </w:pPr>
          </w:p>
        </w:tc>
      </w:tr>
      <w:tr w:rsidR="009C633A" w:rsidTr="00AA0DEF">
        <w:trPr>
          <w:jc w:val="center"/>
        </w:trPr>
        <w:tc>
          <w:tcPr>
            <w:tcW w:w="513" w:type="pct"/>
            <w:shd w:val="clear" w:color="auto" w:fill="D9D9D9" w:themeFill="background1" w:themeFillShade="D9"/>
            <w:vAlign w:val="center"/>
          </w:tcPr>
          <w:p w:rsidR="009C633A" w:rsidRPr="00B504CF" w:rsidRDefault="009C633A" w:rsidP="00AA0DEF">
            <w:pPr>
              <w:jc w:val="center"/>
              <w:rPr>
                <w:rFonts w:ascii="標楷體" w:eastAsia="標楷體" w:hAnsi="標楷體"/>
                <w:szCs w:val="24"/>
              </w:rPr>
            </w:pPr>
            <w:r w:rsidRPr="00B504CF">
              <w:rPr>
                <w:rFonts w:ascii="標楷體" w:eastAsia="標楷體" w:hAnsi="標楷體"/>
                <w:szCs w:val="24"/>
              </w:rPr>
              <w:t>16</w:t>
            </w:r>
            <w:r>
              <w:rPr>
                <w:rFonts w:ascii="標楷體" w:eastAsia="標楷體" w:hAnsi="標楷體"/>
                <w:szCs w:val="24"/>
              </w:rPr>
              <w:t>：</w:t>
            </w:r>
            <w:r>
              <w:rPr>
                <w:rFonts w:ascii="標楷體" w:eastAsia="標楷體" w:hAnsi="標楷體" w:hint="eastAsia"/>
                <w:szCs w:val="24"/>
              </w:rPr>
              <w:t>3</w:t>
            </w:r>
            <w:r w:rsidRPr="00B504CF">
              <w:rPr>
                <w:rFonts w:ascii="標楷體" w:eastAsia="標楷體" w:hAnsi="標楷體"/>
                <w:szCs w:val="24"/>
              </w:rPr>
              <w:t>0</w:t>
            </w:r>
          </w:p>
        </w:tc>
        <w:tc>
          <w:tcPr>
            <w:tcW w:w="3828" w:type="pct"/>
            <w:shd w:val="clear" w:color="auto" w:fill="D9D9D9" w:themeFill="background1" w:themeFillShade="D9"/>
            <w:vAlign w:val="center"/>
          </w:tcPr>
          <w:p w:rsidR="002B5622" w:rsidRPr="002B5622" w:rsidRDefault="009C633A" w:rsidP="00AA0DEF">
            <w:pPr>
              <w:pStyle w:val="Default"/>
              <w:jc w:val="center"/>
              <w:rPr>
                <w:rFonts w:hAnsi="標楷體"/>
              </w:rPr>
            </w:pPr>
            <w:r w:rsidRPr="00B504CF">
              <w:rPr>
                <w:rFonts w:hAnsi="標楷體" w:hint="eastAsia"/>
              </w:rPr>
              <w:t>快樂賦歸</w:t>
            </w:r>
          </w:p>
        </w:tc>
        <w:tc>
          <w:tcPr>
            <w:tcW w:w="659" w:type="pct"/>
            <w:shd w:val="clear" w:color="auto" w:fill="D9D9D9" w:themeFill="background1" w:themeFillShade="D9"/>
            <w:vAlign w:val="center"/>
          </w:tcPr>
          <w:p w:rsidR="009C633A" w:rsidRPr="00B504CF" w:rsidRDefault="009C633A" w:rsidP="00AA0DEF">
            <w:pPr>
              <w:pStyle w:val="Default"/>
              <w:jc w:val="center"/>
              <w:rPr>
                <w:rFonts w:hAnsi="標楷體"/>
                <w:sz w:val="28"/>
                <w:szCs w:val="28"/>
              </w:rPr>
            </w:pPr>
            <w:r w:rsidRPr="00B504CF">
              <w:rPr>
                <w:rFonts w:hAnsi="標楷體" w:hint="eastAsia"/>
              </w:rPr>
              <w:t>行政團隊</w:t>
            </w:r>
          </w:p>
        </w:tc>
      </w:tr>
    </w:tbl>
    <w:p w:rsidR="00AA0DEF" w:rsidRDefault="00AA0DEF" w:rsidP="00C60D5A">
      <w:pPr>
        <w:pStyle w:val="Default"/>
        <w:jc w:val="center"/>
        <w:rPr>
          <w:sz w:val="32"/>
          <w:szCs w:val="36"/>
        </w:rPr>
      </w:pPr>
      <w:r>
        <w:rPr>
          <w:sz w:val="32"/>
          <w:szCs w:val="36"/>
        </w:rPr>
        <w:br w:type="page"/>
      </w:r>
    </w:p>
    <w:p w:rsidR="009A6181" w:rsidRPr="006510CD" w:rsidRDefault="009A6181" w:rsidP="006510CD">
      <w:pPr>
        <w:spacing w:line="360" w:lineRule="auto"/>
        <w:rPr>
          <w:rFonts w:ascii="標楷體" w:eastAsia="標楷體" w:hAnsi="標楷體"/>
          <w:szCs w:val="24"/>
        </w:rPr>
      </w:pPr>
    </w:p>
    <w:p w:rsidR="006510CD" w:rsidRDefault="006510CD" w:rsidP="006510CD">
      <w:pPr>
        <w:pStyle w:val="Default"/>
        <w:jc w:val="center"/>
        <w:rPr>
          <w:sz w:val="32"/>
          <w:szCs w:val="36"/>
        </w:rPr>
      </w:pPr>
      <w:r w:rsidRPr="00C60D5A">
        <w:rPr>
          <w:rFonts w:hint="eastAsia"/>
          <w:sz w:val="32"/>
          <w:szCs w:val="36"/>
        </w:rPr>
        <w:t>課程表</w:t>
      </w:r>
    </w:p>
    <w:tbl>
      <w:tblPr>
        <w:tblStyle w:val="a3"/>
        <w:tblW w:w="5151" w:type="pct"/>
        <w:jc w:val="center"/>
        <w:tblLook w:val="04A0" w:firstRow="1" w:lastRow="0" w:firstColumn="1" w:lastColumn="0" w:noHBand="0" w:noVBand="1"/>
      </w:tblPr>
      <w:tblGrid>
        <w:gridCol w:w="696"/>
        <w:gridCol w:w="3410"/>
        <w:gridCol w:w="4565"/>
        <w:gridCol w:w="1248"/>
      </w:tblGrid>
      <w:tr w:rsidR="006510CD" w:rsidTr="00606834">
        <w:trPr>
          <w:jc w:val="center"/>
        </w:trPr>
        <w:tc>
          <w:tcPr>
            <w:tcW w:w="5000" w:type="pct"/>
            <w:gridSpan w:val="4"/>
            <w:shd w:val="clear" w:color="auto" w:fill="A6A6A6" w:themeFill="background1" w:themeFillShade="A6"/>
            <w:vAlign w:val="center"/>
          </w:tcPr>
          <w:p w:rsidR="006510CD" w:rsidRPr="00AA0DEF" w:rsidRDefault="006510CD" w:rsidP="00F719EA">
            <w:pPr>
              <w:pStyle w:val="Default"/>
              <w:jc w:val="center"/>
              <w:rPr>
                <w:rFonts w:hAnsi="標楷體"/>
              </w:rPr>
            </w:pPr>
            <w:r>
              <w:rPr>
                <w:rFonts w:hAnsi="標楷體" w:hint="eastAsia"/>
                <w:b/>
                <w:szCs w:val="28"/>
              </w:rPr>
              <w:t>第二</w:t>
            </w:r>
            <w:r w:rsidRPr="00AA0DEF">
              <w:rPr>
                <w:rFonts w:hAnsi="標楷體" w:hint="eastAsia"/>
                <w:b/>
                <w:szCs w:val="28"/>
              </w:rPr>
              <w:t>天</w:t>
            </w:r>
            <w:r>
              <w:rPr>
                <w:rFonts w:hAnsi="標楷體" w:hint="eastAsia"/>
              </w:rPr>
              <w:t xml:space="preserve">  </w:t>
            </w:r>
            <w:r>
              <w:rPr>
                <w:rFonts w:hAnsi="標楷體"/>
                <w:b/>
                <w:szCs w:val="28"/>
              </w:rPr>
              <w:t>(8/2</w:t>
            </w:r>
            <w:r>
              <w:rPr>
                <w:rFonts w:hAnsi="標楷體" w:hint="eastAsia"/>
                <w:b/>
                <w:szCs w:val="28"/>
              </w:rPr>
              <w:t>3，日</w:t>
            </w:r>
            <w:r w:rsidRPr="00AA0DEF">
              <w:rPr>
                <w:rFonts w:hAnsi="標楷體"/>
                <w:b/>
                <w:szCs w:val="28"/>
              </w:rPr>
              <w:t>)</w:t>
            </w:r>
          </w:p>
        </w:tc>
      </w:tr>
      <w:tr w:rsidR="006510CD" w:rsidRPr="00B504CF" w:rsidTr="00606834">
        <w:tblPrEx>
          <w:jc w:val="left"/>
        </w:tblPrEx>
        <w:trPr>
          <w:trHeight w:val="56"/>
        </w:trPr>
        <w:tc>
          <w:tcPr>
            <w:tcW w:w="351" w:type="pct"/>
            <w:vAlign w:val="center"/>
          </w:tcPr>
          <w:p w:rsidR="006510CD" w:rsidRDefault="006510CD" w:rsidP="00F719EA">
            <w:pPr>
              <w:pStyle w:val="Default"/>
              <w:jc w:val="center"/>
              <w:rPr>
                <w:rFonts w:hAnsi="標楷體"/>
              </w:rPr>
            </w:pPr>
            <w:r w:rsidRPr="00B504CF">
              <w:rPr>
                <w:rFonts w:hAnsi="標楷體"/>
              </w:rPr>
              <w:t>08</w:t>
            </w:r>
            <w:r>
              <w:rPr>
                <w:rFonts w:hAnsi="標楷體"/>
              </w:rPr>
              <w:t>：50</w:t>
            </w:r>
          </w:p>
          <w:p w:rsidR="006510CD" w:rsidRDefault="006510CD" w:rsidP="00F719EA">
            <w:pPr>
              <w:pStyle w:val="Default"/>
              <w:jc w:val="center"/>
              <w:rPr>
                <w:rFonts w:hAnsi="標楷體"/>
              </w:rPr>
            </w:pPr>
            <w:r>
              <w:rPr>
                <w:rFonts w:hAnsi="標楷體" w:hint="eastAsia"/>
              </w:rPr>
              <w:t>|</w:t>
            </w:r>
          </w:p>
          <w:p w:rsidR="006510CD" w:rsidRPr="00B504CF" w:rsidRDefault="006510CD" w:rsidP="00F719EA">
            <w:pPr>
              <w:pStyle w:val="Default"/>
              <w:jc w:val="center"/>
              <w:rPr>
                <w:rFonts w:hAnsi="標楷體"/>
              </w:rPr>
            </w:pPr>
            <w:r w:rsidRPr="00B504CF">
              <w:rPr>
                <w:rFonts w:hAnsi="標楷體"/>
              </w:rPr>
              <w:t>09</w:t>
            </w:r>
            <w:r>
              <w:rPr>
                <w:rFonts w:hAnsi="標楷體"/>
              </w:rPr>
              <w:t>：</w:t>
            </w:r>
            <w:r w:rsidRPr="00B504CF">
              <w:rPr>
                <w:rFonts w:hAnsi="標楷體"/>
              </w:rPr>
              <w:t>00</w:t>
            </w:r>
          </w:p>
        </w:tc>
        <w:tc>
          <w:tcPr>
            <w:tcW w:w="4019" w:type="pct"/>
            <w:gridSpan w:val="2"/>
            <w:vAlign w:val="center"/>
          </w:tcPr>
          <w:p w:rsidR="006510CD" w:rsidRPr="00B504CF" w:rsidRDefault="006510CD" w:rsidP="00F719EA">
            <w:pPr>
              <w:pStyle w:val="Default"/>
              <w:jc w:val="center"/>
              <w:rPr>
                <w:rFonts w:hAnsi="標楷體"/>
                <w:sz w:val="28"/>
                <w:szCs w:val="28"/>
              </w:rPr>
            </w:pPr>
            <w:r w:rsidRPr="00B504CF">
              <w:rPr>
                <w:rFonts w:hAnsi="標楷體" w:hint="eastAsia"/>
              </w:rPr>
              <w:t>報到</w:t>
            </w:r>
          </w:p>
        </w:tc>
        <w:tc>
          <w:tcPr>
            <w:tcW w:w="630" w:type="pct"/>
            <w:vAlign w:val="center"/>
          </w:tcPr>
          <w:p w:rsidR="006510CD" w:rsidRDefault="006510CD" w:rsidP="00F719EA">
            <w:pPr>
              <w:jc w:val="center"/>
              <w:rPr>
                <w:rFonts w:ascii="標楷體" w:eastAsia="標楷體" w:hAnsi="標楷體"/>
              </w:rPr>
            </w:pPr>
            <w:r w:rsidRPr="00B504CF">
              <w:rPr>
                <w:rFonts w:ascii="標楷體" w:eastAsia="標楷體" w:hAnsi="標楷體" w:hint="eastAsia"/>
              </w:rPr>
              <w:t>行政團隊</w:t>
            </w:r>
          </w:p>
          <w:p w:rsidR="006510CD" w:rsidRDefault="006510CD" w:rsidP="00F719EA">
            <w:pPr>
              <w:jc w:val="center"/>
              <w:rPr>
                <w:rFonts w:ascii="標楷體" w:eastAsia="標楷體" w:hAnsi="標楷體"/>
              </w:rPr>
            </w:pPr>
            <w:r w:rsidRPr="00B504CF">
              <w:rPr>
                <w:rFonts w:ascii="標楷體" w:eastAsia="標楷體" w:hAnsi="標楷體" w:hint="eastAsia"/>
              </w:rPr>
              <w:t>暨</w:t>
            </w:r>
          </w:p>
          <w:p w:rsidR="006510CD" w:rsidRPr="00B504CF" w:rsidRDefault="006510CD" w:rsidP="00F719EA">
            <w:pPr>
              <w:jc w:val="center"/>
              <w:rPr>
                <w:rFonts w:ascii="標楷體" w:eastAsia="標楷體" w:hAnsi="標楷體"/>
                <w:sz w:val="28"/>
                <w:szCs w:val="28"/>
              </w:rPr>
            </w:pPr>
            <w:r w:rsidRPr="00B504CF">
              <w:rPr>
                <w:rFonts w:ascii="標楷體" w:eastAsia="標楷體" w:hAnsi="標楷體" w:hint="eastAsia"/>
              </w:rPr>
              <w:t>教學團隊</w:t>
            </w:r>
          </w:p>
        </w:tc>
      </w:tr>
      <w:tr w:rsidR="00606834" w:rsidRPr="00B504CF" w:rsidTr="00606834">
        <w:tblPrEx>
          <w:jc w:val="left"/>
        </w:tblPrEx>
        <w:tc>
          <w:tcPr>
            <w:tcW w:w="351" w:type="pct"/>
            <w:vMerge w:val="restart"/>
            <w:vAlign w:val="center"/>
          </w:tcPr>
          <w:p w:rsidR="00606834" w:rsidRDefault="00606834" w:rsidP="00F719EA">
            <w:pPr>
              <w:pStyle w:val="Default"/>
              <w:jc w:val="center"/>
              <w:rPr>
                <w:rFonts w:hAnsi="標楷體"/>
              </w:rPr>
            </w:pPr>
            <w:r w:rsidRPr="00B504CF">
              <w:rPr>
                <w:rFonts w:hAnsi="標楷體"/>
              </w:rPr>
              <w:t>09</w:t>
            </w:r>
            <w:r>
              <w:rPr>
                <w:rFonts w:hAnsi="標楷體"/>
              </w:rPr>
              <w:t>：00</w:t>
            </w:r>
          </w:p>
          <w:p w:rsidR="00606834" w:rsidRDefault="00606834" w:rsidP="00F719EA">
            <w:pPr>
              <w:pStyle w:val="Default"/>
              <w:jc w:val="center"/>
              <w:rPr>
                <w:rFonts w:hAnsi="標楷體"/>
              </w:rPr>
            </w:pPr>
            <w:r>
              <w:rPr>
                <w:rFonts w:hAnsi="標楷體" w:hint="eastAsia"/>
              </w:rPr>
              <w:t>|</w:t>
            </w:r>
          </w:p>
          <w:p w:rsidR="00606834" w:rsidRPr="00B504CF" w:rsidRDefault="00606834" w:rsidP="00F719EA">
            <w:pPr>
              <w:jc w:val="center"/>
              <w:rPr>
                <w:rFonts w:hAnsi="標楷體"/>
              </w:rPr>
            </w:pPr>
            <w:r>
              <w:rPr>
                <w:rFonts w:ascii="標楷體" w:eastAsia="標楷體" w:hAnsi="標楷體"/>
                <w:szCs w:val="24"/>
              </w:rPr>
              <w:t>1</w:t>
            </w:r>
            <w:r>
              <w:rPr>
                <w:rFonts w:ascii="標楷體" w:eastAsia="標楷體" w:hAnsi="標楷體" w:hint="eastAsia"/>
                <w:szCs w:val="24"/>
              </w:rPr>
              <w:t>2</w:t>
            </w:r>
            <w:r>
              <w:rPr>
                <w:rFonts w:ascii="標楷體" w:eastAsia="標楷體" w:hAnsi="標楷體"/>
                <w:szCs w:val="24"/>
              </w:rPr>
              <w:t>：</w:t>
            </w:r>
            <w:r>
              <w:rPr>
                <w:rFonts w:ascii="標楷體" w:eastAsia="標楷體" w:hAnsi="標楷體" w:hint="eastAsia"/>
                <w:szCs w:val="24"/>
              </w:rPr>
              <w:t>0</w:t>
            </w:r>
            <w:r w:rsidRPr="00B504CF">
              <w:rPr>
                <w:rFonts w:ascii="標楷體" w:eastAsia="標楷體" w:hAnsi="標楷體"/>
                <w:szCs w:val="24"/>
              </w:rPr>
              <w:t>0</w:t>
            </w:r>
          </w:p>
        </w:tc>
        <w:tc>
          <w:tcPr>
            <w:tcW w:w="1719" w:type="pct"/>
            <w:vMerge w:val="restart"/>
            <w:tcBorders>
              <w:right w:val="double" w:sz="4" w:space="0" w:color="auto"/>
            </w:tcBorders>
            <w:shd w:val="clear" w:color="auto" w:fill="E2EFD9" w:themeFill="accent6" w:themeFillTint="33"/>
            <w:vAlign w:val="center"/>
          </w:tcPr>
          <w:p w:rsidR="00606834" w:rsidRPr="002B5622" w:rsidRDefault="00606834" w:rsidP="00606834">
            <w:pPr>
              <w:pStyle w:val="Default"/>
              <w:jc w:val="center"/>
              <w:rPr>
                <w:b/>
              </w:rPr>
            </w:pPr>
            <w:r w:rsidRPr="002B5622">
              <w:rPr>
                <w:rFonts w:hint="eastAsia"/>
                <w:b/>
              </w:rPr>
              <w:t>親職活動</w:t>
            </w:r>
            <w:r>
              <w:rPr>
                <w:rFonts w:hint="eastAsia"/>
                <w:b/>
              </w:rPr>
              <w:t>一</w:t>
            </w:r>
            <w:r w:rsidRPr="002B5622">
              <w:rPr>
                <w:rFonts w:hint="eastAsia"/>
                <w:b/>
              </w:rPr>
              <w:t>：</w:t>
            </w:r>
          </w:p>
          <w:p w:rsidR="00606834" w:rsidRPr="00F80ED6" w:rsidRDefault="00606834" w:rsidP="00606834">
            <w:pPr>
              <w:pStyle w:val="Default"/>
              <w:jc w:val="center"/>
              <w:rPr>
                <w:color w:val="auto"/>
              </w:rPr>
            </w:pPr>
            <w:r w:rsidRPr="00F80ED6">
              <w:rPr>
                <w:rFonts w:hint="eastAsia"/>
                <w:color w:val="auto"/>
              </w:rPr>
              <w:t>《資優學生需要資優家長---</w:t>
            </w:r>
          </w:p>
          <w:p w:rsidR="00606834" w:rsidRPr="00F80ED6" w:rsidRDefault="00606834" w:rsidP="00606834">
            <w:pPr>
              <w:pStyle w:val="Default"/>
              <w:jc w:val="center"/>
              <w:rPr>
                <w:color w:val="auto"/>
              </w:rPr>
            </w:pPr>
            <w:r w:rsidRPr="00F80ED6">
              <w:rPr>
                <w:rFonts w:hint="eastAsia"/>
                <w:color w:val="auto"/>
              </w:rPr>
              <w:t>談如何培育孩子出類拔萃》</w:t>
            </w:r>
          </w:p>
          <w:p w:rsidR="00606834" w:rsidRDefault="00606834" w:rsidP="00606834">
            <w:pPr>
              <w:pStyle w:val="Default"/>
              <w:ind w:leftChars="100" w:left="240"/>
              <w:jc w:val="center"/>
            </w:pPr>
            <w:r>
              <w:rPr>
                <w:rFonts w:hint="eastAsia"/>
              </w:rPr>
              <w:t>講師</w:t>
            </w:r>
            <w:r w:rsidRPr="002B5622">
              <w:rPr>
                <w:rFonts w:hint="eastAsia"/>
              </w:rPr>
              <w:t>：蔡明富教授</w:t>
            </w:r>
          </w:p>
          <w:p w:rsidR="00606834" w:rsidRPr="002B5622" w:rsidRDefault="00606834" w:rsidP="00606834">
            <w:pPr>
              <w:pStyle w:val="Default"/>
              <w:ind w:leftChars="100" w:left="240"/>
              <w:jc w:val="center"/>
            </w:pPr>
            <w:r w:rsidRPr="002B5622">
              <w:rPr>
                <w:rFonts w:hint="eastAsia"/>
              </w:rPr>
              <w:t>國立高雄師範大學</w:t>
            </w:r>
          </w:p>
          <w:p w:rsidR="00606834" w:rsidRPr="00BE51F5" w:rsidRDefault="00606834" w:rsidP="00606834">
            <w:pPr>
              <w:pStyle w:val="Default"/>
              <w:ind w:leftChars="100" w:left="240" w:rightChars="-50" w:right="-120"/>
              <w:jc w:val="center"/>
            </w:pPr>
            <w:r w:rsidRPr="002B5622">
              <w:rPr>
                <w:rFonts w:hint="eastAsia"/>
              </w:rPr>
              <w:t>地點</w:t>
            </w:r>
            <w:r w:rsidRPr="00C1639A">
              <w:rPr>
                <w:rFonts w:hint="eastAsia"/>
                <w:sz w:val="22"/>
              </w:rPr>
              <w:t>：</w:t>
            </w:r>
            <w:r>
              <w:rPr>
                <w:rFonts w:hint="eastAsia"/>
                <w:sz w:val="22"/>
              </w:rPr>
              <w:t>視聽</w:t>
            </w:r>
            <w:r w:rsidRPr="002B5622">
              <w:rPr>
                <w:rFonts w:hint="eastAsia"/>
              </w:rPr>
              <w:t>教室</w:t>
            </w:r>
          </w:p>
        </w:tc>
        <w:tc>
          <w:tcPr>
            <w:tcW w:w="2301" w:type="pct"/>
            <w:tcBorders>
              <w:left w:val="double" w:sz="4" w:space="0" w:color="auto"/>
              <w:bottom w:val="dotted" w:sz="4" w:space="0" w:color="auto"/>
            </w:tcBorders>
            <w:shd w:val="clear" w:color="auto" w:fill="DEEAF6" w:themeFill="accent1" w:themeFillTint="33"/>
          </w:tcPr>
          <w:p w:rsidR="00606834" w:rsidRPr="00BE51F5" w:rsidRDefault="00606834" w:rsidP="00606834">
            <w:pPr>
              <w:pStyle w:val="Default"/>
              <w:jc w:val="center"/>
              <w:rPr>
                <w:b/>
              </w:rPr>
            </w:pPr>
            <w:r w:rsidRPr="00BE51F5">
              <w:rPr>
                <w:rFonts w:hint="eastAsia"/>
                <w:b/>
              </w:rPr>
              <w:t>課程五：</w:t>
            </w:r>
            <w:r w:rsidRPr="00BE51F5">
              <w:rPr>
                <w:rFonts w:hint="eastAsia"/>
              </w:rPr>
              <w:t>研究法2~關於問卷調查這回事</w:t>
            </w:r>
          </w:p>
          <w:p w:rsidR="00606834" w:rsidRPr="00BE51F5" w:rsidRDefault="00606834" w:rsidP="00606834">
            <w:pPr>
              <w:pStyle w:val="Default"/>
              <w:ind w:rightChars="-50" w:right="-120"/>
            </w:pPr>
            <w:r w:rsidRPr="00BE51F5">
              <w:rPr>
                <w:rFonts w:hAnsi="標楷體" w:hint="eastAsia"/>
              </w:rPr>
              <w:t>認識問卷調查研究法(作品研讀與啟發)</w:t>
            </w:r>
          </w:p>
          <w:p w:rsidR="00606834" w:rsidRPr="00BE51F5" w:rsidRDefault="00606834" w:rsidP="00606834">
            <w:pPr>
              <w:pStyle w:val="Default"/>
              <w:ind w:rightChars="-50" w:right="-120"/>
            </w:pPr>
            <w:r w:rsidRPr="00BE51F5">
              <w:rPr>
                <w:rFonts w:hint="eastAsia"/>
              </w:rPr>
              <w:t>講師：陳清桔老師(高雄市東光國小)</w:t>
            </w:r>
          </w:p>
          <w:p w:rsidR="00606834" w:rsidRPr="00BE51F5" w:rsidRDefault="00606834" w:rsidP="00606834">
            <w:pPr>
              <w:pStyle w:val="Default"/>
              <w:ind w:rightChars="-50" w:right="-120"/>
            </w:pPr>
            <w:r w:rsidRPr="00BE51F5">
              <w:rPr>
                <w:rFonts w:hint="eastAsia"/>
              </w:rPr>
              <w:t>地點：</w:t>
            </w:r>
            <w:r>
              <w:rPr>
                <w:rFonts w:hint="eastAsia"/>
                <w:sz w:val="22"/>
              </w:rPr>
              <w:t>東港國小</w:t>
            </w:r>
          </w:p>
        </w:tc>
        <w:tc>
          <w:tcPr>
            <w:tcW w:w="630" w:type="pct"/>
            <w:vMerge w:val="restart"/>
            <w:vAlign w:val="center"/>
          </w:tcPr>
          <w:p w:rsidR="00606834" w:rsidRPr="00B504CF" w:rsidRDefault="00606834" w:rsidP="00F719EA">
            <w:pPr>
              <w:pStyle w:val="Default"/>
              <w:jc w:val="center"/>
              <w:rPr>
                <w:rFonts w:hAnsi="標楷體"/>
                <w:sz w:val="28"/>
                <w:szCs w:val="28"/>
              </w:rPr>
            </w:pPr>
            <w:r w:rsidRPr="00B504CF">
              <w:rPr>
                <w:rFonts w:hAnsi="標楷體" w:hint="eastAsia"/>
              </w:rPr>
              <w:t>教學團隊</w:t>
            </w:r>
          </w:p>
        </w:tc>
      </w:tr>
      <w:tr w:rsidR="00606834" w:rsidRPr="00B504CF" w:rsidTr="00606834">
        <w:tblPrEx>
          <w:jc w:val="left"/>
        </w:tblPrEx>
        <w:tc>
          <w:tcPr>
            <w:tcW w:w="351" w:type="pct"/>
            <w:vMerge/>
            <w:vAlign w:val="center"/>
          </w:tcPr>
          <w:p w:rsidR="00606834" w:rsidRPr="00B504CF" w:rsidRDefault="00606834" w:rsidP="00F719EA">
            <w:pPr>
              <w:jc w:val="center"/>
              <w:rPr>
                <w:rFonts w:ascii="標楷體" w:eastAsia="標楷體" w:hAnsi="標楷體"/>
                <w:szCs w:val="24"/>
              </w:rPr>
            </w:pPr>
          </w:p>
        </w:tc>
        <w:tc>
          <w:tcPr>
            <w:tcW w:w="1719" w:type="pct"/>
            <w:vMerge/>
            <w:tcBorders>
              <w:right w:val="double" w:sz="4" w:space="0" w:color="auto"/>
            </w:tcBorders>
            <w:shd w:val="clear" w:color="auto" w:fill="E2EFD9" w:themeFill="accent6" w:themeFillTint="33"/>
          </w:tcPr>
          <w:p w:rsidR="00606834" w:rsidRPr="00BE51F5" w:rsidRDefault="00606834" w:rsidP="00F719EA">
            <w:pPr>
              <w:pStyle w:val="Default"/>
              <w:ind w:leftChars="100" w:left="240" w:rightChars="-50" w:right="-120"/>
            </w:pPr>
          </w:p>
        </w:tc>
        <w:tc>
          <w:tcPr>
            <w:tcW w:w="2301" w:type="pct"/>
            <w:tcBorders>
              <w:top w:val="dotted" w:sz="4" w:space="0" w:color="auto"/>
              <w:left w:val="double" w:sz="4" w:space="0" w:color="auto"/>
            </w:tcBorders>
            <w:shd w:val="clear" w:color="auto" w:fill="DEEAF6" w:themeFill="accent1" w:themeFillTint="33"/>
          </w:tcPr>
          <w:p w:rsidR="00606834" w:rsidRPr="00BE51F5" w:rsidRDefault="00606834" w:rsidP="00606834">
            <w:pPr>
              <w:pStyle w:val="Default"/>
              <w:jc w:val="center"/>
            </w:pPr>
            <w:r w:rsidRPr="00BE51F5">
              <w:rPr>
                <w:rFonts w:hint="eastAsia"/>
                <w:b/>
              </w:rPr>
              <w:t>課程六：</w:t>
            </w:r>
            <w:r w:rsidRPr="00BE51F5">
              <w:rPr>
                <w:rFonts w:hint="eastAsia"/>
              </w:rPr>
              <w:t>研究法2~你也可以了解問卷調查</w:t>
            </w:r>
          </w:p>
          <w:p w:rsidR="00606834" w:rsidRPr="00BE51F5" w:rsidRDefault="00606834" w:rsidP="00606834">
            <w:pPr>
              <w:pStyle w:val="Default"/>
            </w:pPr>
            <w:r w:rsidRPr="00BE51F5">
              <w:rPr>
                <w:rFonts w:hAnsi="標楷體" w:hint="eastAsia"/>
              </w:rPr>
              <w:t>認識問卷調查研究法(作品分享與討論)</w:t>
            </w:r>
            <w:r>
              <w:rPr>
                <w:rFonts w:hint="eastAsia"/>
              </w:rPr>
              <w:t xml:space="preserve">            </w:t>
            </w:r>
            <w:r w:rsidRPr="00BE51F5">
              <w:rPr>
                <w:rFonts w:hint="eastAsia"/>
              </w:rPr>
              <w:t>講師：陳清桔老師(高雄市東光國小)</w:t>
            </w:r>
            <w:r>
              <w:rPr>
                <w:rFonts w:hint="eastAsia"/>
              </w:rPr>
              <w:t xml:space="preserve">           </w:t>
            </w:r>
            <w:r w:rsidRPr="00BE51F5">
              <w:rPr>
                <w:rFonts w:hint="eastAsia"/>
              </w:rPr>
              <w:t>地點:</w:t>
            </w:r>
            <w:r>
              <w:rPr>
                <w:rFonts w:hint="eastAsia"/>
                <w:sz w:val="22"/>
              </w:rPr>
              <w:t xml:space="preserve"> 東港國小</w:t>
            </w:r>
          </w:p>
        </w:tc>
        <w:tc>
          <w:tcPr>
            <w:tcW w:w="630" w:type="pct"/>
            <w:vMerge/>
            <w:vAlign w:val="center"/>
          </w:tcPr>
          <w:p w:rsidR="00606834" w:rsidRPr="00B504CF" w:rsidRDefault="00606834" w:rsidP="00F719EA">
            <w:pPr>
              <w:pStyle w:val="Default"/>
              <w:jc w:val="center"/>
              <w:rPr>
                <w:rFonts w:hAnsi="標楷體"/>
                <w:sz w:val="28"/>
                <w:szCs w:val="28"/>
              </w:rPr>
            </w:pPr>
          </w:p>
        </w:tc>
      </w:tr>
      <w:tr w:rsidR="006510CD" w:rsidRPr="00B504CF" w:rsidTr="00606834">
        <w:tblPrEx>
          <w:jc w:val="left"/>
        </w:tblPrEx>
        <w:tc>
          <w:tcPr>
            <w:tcW w:w="351" w:type="pct"/>
            <w:shd w:val="clear" w:color="auto" w:fill="D9D9D9" w:themeFill="background1" w:themeFillShade="D9"/>
            <w:vAlign w:val="center"/>
          </w:tcPr>
          <w:p w:rsidR="006510CD" w:rsidRDefault="006510CD" w:rsidP="00F719EA">
            <w:pPr>
              <w:jc w:val="center"/>
              <w:rPr>
                <w:rFonts w:ascii="標楷體" w:eastAsia="標楷體" w:hAnsi="標楷體"/>
                <w:szCs w:val="24"/>
              </w:rPr>
            </w:pPr>
            <w:r w:rsidRPr="00B504CF">
              <w:rPr>
                <w:rFonts w:ascii="標楷體" w:eastAsia="標楷體" w:hAnsi="標楷體"/>
                <w:szCs w:val="24"/>
              </w:rPr>
              <w:t>12</w:t>
            </w:r>
            <w:r w:rsidRPr="00B504CF">
              <w:rPr>
                <w:rFonts w:ascii="標楷體" w:eastAsia="標楷體" w:hAnsi="標楷體" w:hint="eastAsia"/>
                <w:szCs w:val="24"/>
              </w:rPr>
              <w:t>：</w:t>
            </w:r>
            <w:r>
              <w:rPr>
                <w:rFonts w:ascii="標楷體" w:eastAsia="標楷體" w:hAnsi="標楷體" w:hint="eastAsia"/>
                <w:szCs w:val="24"/>
              </w:rPr>
              <w:t>0</w:t>
            </w:r>
            <w:r>
              <w:rPr>
                <w:rFonts w:ascii="標楷體" w:eastAsia="標楷體" w:hAnsi="標楷體"/>
                <w:szCs w:val="24"/>
              </w:rPr>
              <w:t>0</w:t>
            </w:r>
          </w:p>
          <w:p w:rsidR="006510CD" w:rsidRDefault="006510CD" w:rsidP="00F719EA">
            <w:pPr>
              <w:pStyle w:val="Default"/>
              <w:jc w:val="center"/>
              <w:rPr>
                <w:rFonts w:hAnsi="標楷體"/>
              </w:rPr>
            </w:pPr>
            <w:r>
              <w:rPr>
                <w:rFonts w:hAnsi="標楷體" w:hint="eastAsia"/>
              </w:rPr>
              <w:t>|</w:t>
            </w:r>
          </w:p>
          <w:p w:rsidR="006510CD" w:rsidRPr="00B504CF" w:rsidRDefault="006510CD" w:rsidP="00F719EA">
            <w:pPr>
              <w:jc w:val="center"/>
              <w:rPr>
                <w:rFonts w:ascii="標楷體" w:eastAsia="標楷體" w:hAnsi="標楷體"/>
                <w:szCs w:val="24"/>
              </w:rPr>
            </w:pPr>
            <w:r w:rsidRPr="00B504CF">
              <w:rPr>
                <w:rFonts w:ascii="標楷體" w:eastAsia="標楷體" w:hAnsi="標楷體"/>
                <w:szCs w:val="24"/>
              </w:rPr>
              <w:t>13</w:t>
            </w:r>
            <w:r w:rsidRPr="00B504CF">
              <w:rPr>
                <w:rFonts w:ascii="標楷體" w:eastAsia="標楷體" w:hAnsi="標楷體" w:hint="eastAsia"/>
                <w:szCs w:val="24"/>
              </w:rPr>
              <w:t>：</w:t>
            </w:r>
            <w:r w:rsidRPr="00B504CF">
              <w:rPr>
                <w:rFonts w:ascii="標楷體" w:eastAsia="標楷體" w:hAnsi="標楷體"/>
                <w:szCs w:val="24"/>
              </w:rPr>
              <w:t>20</w:t>
            </w:r>
          </w:p>
        </w:tc>
        <w:tc>
          <w:tcPr>
            <w:tcW w:w="4019" w:type="pct"/>
            <w:gridSpan w:val="2"/>
            <w:shd w:val="clear" w:color="auto" w:fill="D9D9D9" w:themeFill="background1" w:themeFillShade="D9"/>
            <w:vAlign w:val="center"/>
          </w:tcPr>
          <w:p w:rsidR="006510CD" w:rsidRPr="00BE51F5" w:rsidRDefault="006510CD" w:rsidP="00F719EA">
            <w:pPr>
              <w:pStyle w:val="Default"/>
              <w:jc w:val="center"/>
              <w:rPr>
                <w:rFonts w:hAnsi="標楷體"/>
              </w:rPr>
            </w:pPr>
            <w:r>
              <w:rPr>
                <w:rFonts w:hAnsi="標楷體" w:hint="eastAsia"/>
              </w:rPr>
              <w:t>午休</w:t>
            </w:r>
          </w:p>
        </w:tc>
        <w:tc>
          <w:tcPr>
            <w:tcW w:w="630" w:type="pct"/>
            <w:shd w:val="clear" w:color="auto" w:fill="D9D9D9" w:themeFill="background1" w:themeFillShade="D9"/>
            <w:vAlign w:val="center"/>
          </w:tcPr>
          <w:p w:rsidR="006510CD" w:rsidRPr="00B504CF" w:rsidRDefault="006510CD" w:rsidP="00F719EA">
            <w:pPr>
              <w:pStyle w:val="Default"/>
              <w:jc w:val="center"/>
              <w:rPr>
                <w:rFonts w:hAnsi="標楷體"/>
                <w:sz w:val="28"/>
                <w:szCs w:val="28"/>
              </w:rPr>
            </w:pPr>
            <w:r w:rsidRPr="00B504CF">
              <w:rPr>
                <w:rFonts w:hAnsi="標楷體" w:hint="eastAsia"/>
              </w:rPr>
              <w:t>行政團隊</w:t>
            </w:r>
          </w:p>
        </w:tc>
      </w:tr>
      <w:tr w:rsidR="006510CD" w:rsidRPr="00B504CF" w:rsidTr="00606834">
        <w:tblPrEx>
          <w:jc w:val="left"/>
        </w:tblPrEx>
        <w:trPr>
          <w:trHeight w:val="1395"/>
        </w:trPr>
        <w:tc>
          <w:tcPr>
            <w:tcW w:w="351" w:type="pct"/>
            <w:vMerge w:val="restart"/>
            <w:vAlign w:val="center"/>
          </w:tcPr>
          <w:p w:rsidR="006510CD" w:rsidRDefault="006510CD" w:rsidP="00F719EA">
            <w:pPr>
              <w:pStyle w:val="Default"/>
              <w:jc w:val="center"/>
              <w:rPr>
                <w:rFonts w:hAnsi="標楷體"/>
              </w:rPr>
            </w:pPr>
            <w:r w:rsidRPr="00B504CF">
              <w:rPr>
                <w:rFonts w:hAnsi="標楷體"/>
              </w:rPr>
              <w:t>13</w:t>
            </w:r>
            <w:r w:rsidRPr="00B504CF">
              <w:rPr>
                <w:rFonts w:hAnsi="標楷體" w:hint="eastAsia"/>
              </w:rPr>
              <w:t>：</w:t>
            </w:r>
            <w:r>
              <w:rPr>
                <w:rFonts w:hAnsi="標楷體" w:hint="eastAsia"/>
              </w:rPr>
              <w:t>3</w:t>
            </w:r>
            <w:r>
              <w:rPr>
                <w:rFonts w:hAnsi="標楷體"/>
              </w:rPr>
              <w:t>0</w:t>
            </w:r>
          </w:p>
          <w:p w:rsidR="006510CD" w:rsidRDefault="006510CD" w:rsidP="00F719EA">
            <w:pPr>
              <w:pStyle w:val="Default"/>
              <w:jc w:val="center"/>
              <w:rPr>
                <w:rFonts w:hAnsi="標楷體"/>
              </w:rPr>
            </w:pPr>
            <w:r>
              <w:rPr>
                <w:rFonts w:hAnsi="標楷體" w:hint="eastAsia"/>
              </w:rPr>
              <w:t>|</w:t>
            </w:r>
          </w:p>
          <w:p w:rsidR="006510CD" w:rsidRPr="00B504CF" w:rsidRDefault="006510CD" w:rsidP="00F719EA">
            <w:pPr>
              <w:jc w:val="center"/>
              <w:rPr>
                <w:rFonts w:ascii="標楷體" w:eastAsia="標楷體" w:hAnsi="標楷體"/>
                <w:szCs w:val="24"/>
              </w:rPr>
            </w:pPr>
            <w:r w:rsidRPr="00B504CF">
              <w:rPr>
                <w:rFonts w:ascii="標楷體" w:eastAsia="標楷體" w:hAnsi="標楷體"/>
                <w:szCs w:val="24"/>
              </w:rPr>
              <w:t>1</w:t>
            </w:r>
            <w:r>
              <w:rPr>
                <w:rFonts w:ascii="標楷體" w:eastAsia="標楷體" w:hAnsi="標楷體" w:hint="eastAsia"/>
                <w:szCs w:val="24"/>
              </w:rPr>
              <w:t>6</w:t>
            </w:r>
            <w:r w:rsidRPr="00B504CF">
              <w:rPr>
                <w:rFonts w:ascii="標楷體" w:eastAsia="標楷體" w:hAnsi="標楷體" w:hint="eastAsia"/>
                <w:szCs w:val="24"/>
              </w:rPr>
              <w:t>：</w:t>
            </w:r>
            <w:r>
              <w:rPr>
                <w:rFonts w:ascii="標楷體" w:eastAsia="標楷體" w:hAnsi="標楷體" w:hint="eastAsia"/>
                <w:szCs w:val="24"/>
              </w:rPr>
              <w:t>3</w:t>
            </w:r>
            <w:r w:rsidRPr="00B504CF">
              <w:rPr>
                <w:rFonts w:ascii="標楷體" w:eastAsia="標楷體" w:hAnsi="標楷體"/>
                <w:szCs w:val="24"/>
              </w:rPr>
              <w:t>0</w:t>
            </w:r>
          </w:p>
        </w:tc>
        <w:tc>
          <w:tcPr>
            <w:tcW w:w="4019" w:type="pct"/>
            <w:gridSpan w:val="2"/>
            <w:tcBorders>
              <w:bottom w:val="dotted" w:sz="4" w:space="0" w:color="auto"/>
            </w:tcBorders>
            <w:shd w:val="clear" w:color="auto" w:fill="DEEAF6" w:themeFill="accent1" w:themeFillTint="33"/>
          </w:tcPr>
          <w:p w:rsidR="006510CD" w:rsidRPr="00BE51F5" w:rsidRDefault="006510CD" w:rsidP="00F719EA">
            <w:pPr>
              <w:pStyle w:val="Default"/>
              <w:jc w:val="center"/>
            </w:pPr>
            <w:r w:rsidRPr="00BE51F5">
              <w:rPr>
                <w:rFonts w:hint="eastAsia"/>
                <w:b/>
              </w:rPr>
              <w:t>課程七：</w:t>
            </w:r>
            <w:r w:rsidRPr="00BE51F5">
              <w:rPr>
                <w:rFonts w:hint="eastAsia"/>
              </w:rPr>
              <w:t>研究法3~關於訪問研究這回事</w:t>
            </w:r>
          </w:p>
          <w:p w:rsidR="006510CD" w:rsidRPr="004D21B6" w:rsidRDefault="006510CD" w:rsidP="00F719EA">
            <w:pPr>
              <w:pStyle w:val="Default"/>
              <w:ind w:rightChars="-50" w:right="-120"/>
              <w:jc w:val="center"/>
              <w:rPr>
                <w:rFonts w:hAnsi="標楷體"/>
              </w:rPr>
            </w:pPr>
            <w:r>
              <w:rPr>
                <w:rFonts w:hint="eastAsia"/>
              </w:rPr>
              <w:t xml:space="preserve">  </w:t>
            </w:r>
            <w:r w:rsidRPr="00BE51F5">
              <w:rPr>
                <w:rFonts w:hAnsi="標楷體" w:hint="eastAsia"/>
              </w:rPr>
              <w:t>認識</w:t>
            </w:r>
            <w:r w:rsidRPr="004D21B6">
              <w:rPr>
                <w:rFonts w:hAnsi="標楷體" w:hint="eastAsia"/>
              </w:rPr>
              <w:t>訪問</w:t>
            </w:r>
            <w:r w:rsidRPr="00BE51F5">
              <w:rPr>
                <w:rFonts w:hAnsi="標楷體" w:hint="eastAsia"/>
              </w:rPr>
              <w:t>研究法(作品研讀與啟發)</w:t>
            </w:r>
          </w:p>
          <w:p w:rsidR="006510CD" w:rsidRPr="004D21B6" w:rsidRDefault="006510CD" w:rsidP="00F719EA">
            <w:pPr>
              <w:pStyle w:val="Default"/>
              <w:ind w:rightChars="-50" w:right="-120"/>
              <w:jc w:val="center"/>
              <w:rPr>
                <w:rFonts w:hAnsi="標楷體"/>
              </w:rPr>
            </w:pPr>
            <w:r>
              <w:rPr>
                <w:rFonts w:hAnsi="標楷體" w:hint="eastAsia"/>
              </w:rPr>
              <w:t xml:space="preserve"> </w:t>
            </w:r>
            <w:r w:rsidRPr="004D21B6">
              <w:rPr>
                <w:rFonts w:hAnsi="標楷體" w:hint="eastAsia"/>
              </w:rPr>
              <w:t>講師：楊雯婷老師(高雄市正興國小)</w:t>
            </w:r>
          </w:p>
          <w:p w:rsidR="006510CD" w:rsidRPr="00BE51F5" w:rsidRDefault="006510CD" w:rsidP="00F719EA">
            <w:pPr>
              <w:pStyle w:val="Default"/>
              <w:ind w:rightChars="-50" w:right="-120"/>
            </w:pPr>
            <w:r>
              <w:rPr>
                <w:rFonts w:hAnsi="標楷體" w:hint="eastAsia"/>
              </w:rPr>
              <w:t xml:space="preserve">               </w:t>
            </w:r>
            <w:r w:rsidR="00606834">
              <w:rPr>
                <w:rFonts w:hAnsi="標楷體"/>
              </w:rPr>
              <w:t xml:space="preserve">  </w:t>
            </w:r>
            <w:r w:rsidRPr="004D21B6">
              <w:rPr>
                <w:rFonts w:hAnsi="標楷體" w:hint="eastAsia"/>
              </w:rPr>
              <w:t>地點：東港國小</w:t>
            </w:r>
          </w:p>
        </w:tc>
        <w:tc>
          <w:tcPr>
            <w:tcW w:w="630" w:type="pct"/>
            <w:vMerge w:val="restart"/>
            <w:vAlign w:val="center"/>
          </w:tcPr>
          <w:p w:rsidR="006510CD" w:rsidRPr="00B504CF" w:rsidRDefault="006510CD" w:rsidP="00F719EA">
            <w:pPr>
              <w:pStyle w:val="Default"/>
              <w:jc w:val="center"/>
              <w:rPr>
                <w:rFonts w:hAnsi="標楷體"/>
                <w:sz w:val="28"/>
                <w:szCs w:val="28"/>
              </w:rPr>
            </w:pPr>
            <w:r w:rsidRPr="00B504CF">
              <w:rPr>
                <w:rFonts w:hAnsi="標楷體" w:hint="eastAsia"/>
              </w:rPr>
              <w:t>教學團隊</w:t>
            </w:r>
          </w:p>
        </w:tc>
      </w:tr>
      <w:tr w:rsidR="006510CD" w:rsidRPr="00B504CF" w:rsidTr="00606834">
        <w:tblPrEx>
          <w:jc w:val="left"/>
        </w:tblPrEx>
        <w:trPr>
          <w:trHeight w:val="1470"/>
        </w:trPr>
        <w:tc>
          <w:tcPr>
            <w:tcW w:w="351" w:type="pct"/>
            <w:vMerge/>
            <w:vAlign w:val="center"/>
          </w:tcPr>
          <w:p w:rsidR="006510CD" w:rsidRPr="00B504CF" w:rsidRDefault="006510CD" w:rsidP="00F719EA">
            <w:pPr>
              <w:pStyle w:val="Default"/>
              <w:jc w:val="center"/>
              <w:rPr>
                <w:rFonts w:hAnsi="標楷體"/>
              </w:rPr>
            </w:pPr>
          </w:p>
        </w:tc>
        <w:tc>
          <w:tcPr>
            <w:tcW w:w="4019" w:type="pct"/>
            <w:gridSpan w:val="2"/>
            <w:tcBorders>
              <w:top w:val="dotted" w:sz="4" w:space="0" w:color="auto"/>
            </w:tcBorders>
            <w:shd w:val="clear" w:color="auto" w:fill="DEEAF6" w:themeFill="accent1" w:themeFillTint="33"/>
          </w:tcPr>
          <w:p w:rsidR="006510CD" w:rsidRPr="00BE51F5" w:rsidRDefault="006510CD" w:rsidP="00F719EA">
            <w:pPr>
              <w:pStyle w:val="Default"/>
              <w:jc w:val="center"/>
            </w:pPr>
            <w:r w:rsidRPr="00BE51F5">
              <w:rPr>
                <w:rFonts w:hint="eastAsia"/>
                <w:b/>
              </w:rPr>
              <w:t>課程八：</w:t>
            </w:r>
            <w:r w:rsidRPr="00BE51F5">
              <w:rPr>
                <w:rFonts w:hint="eastAsia"/>
              </w:rPr>
              <w:t>研究法3~你也可以了解訪問研究</w:t>
            </w:r>
          </w:p>
          <w:p w:rsidR="006510CD" w:rsidRPr="00BE51F5" w:rsidRDefault="006510CD" w:rsidP="00F719EA">
            <w:pPr>
              <w:pStyle w:val="Default"/>
              <w:ind w:rightChars="-50" w:right="-120"/>
              <w:jc w:val="center"/>
            </w:pPr>
            <w:r>
              <w:rPr>
                <w:rFonts w:hint="eastAsia"/>
              </w:rPr>
              <w:t xml:space="preserve">  </w:t>
            </w:r>
            <w:r w:rsidRPr="00BE51F5">
              <w:rPr>
                <w:rFonts w:hAnsi="標楷體" w:hint="eastAsia"/>
              </w:rPr>
              <w:t>認</w:t>
            </w:r>
            <w:r w:rsidRPr="004D21B6">
              <w:rPr>
                <w:rFonts w:hint="eastAsia"/>
              </w:rPr>
              <w:t>識</w:t>
            </w:r>
            <w:r w:rsidRPr="00BE51F5">
              <w:rPr>
                <w:rFonts w:hint="eastAsia"/>
              </w:rPr>
              <w:t>訪問</w:t>
            </w:r>
            <w:r w:rsidRPr="004D21B6">
              <w:rPr>
                <w:rFonts w:hint="eastAsia"/>
              </w:rPr>
              <w:t>研究法(作品分享與討論)</w:t>
            </w:r>
          </w:p>
          <w:p w:rsidR="006510CD" w:rsidRPr="00BE51F5" w:rsidRDefault="006510CD" w:rsidP="00F719EA">
            <w:pPr>
              <w:pStyle w:val="Default"/>
              <w:ind w:rightChars="-50" w:right="-120"/>
              <w:jc w:val="center"/>
            </w:pPr>
            <w:r>
              <w:rPr>
                <w:rFonts w:hint="eastAsia"/>
              </w:rPr>
              <w:t xml:space="preserve"> </w:t>
            </w:r>
            <w:r w:rsidRPr="00BE51F5">
              <w:rPr>
                <w:rFonts w:hint="eastAsia"/>
              </w:rPr>
              <w:t>講師：楊雯婷老師(高雄市正興國小)</w:t>
            </w:r>
          </w:p>
          <w:p w:rsidR="006510CD" w:rsidRPr="00BE51F5" w:rsidRDefault="006510CD" w:rsidP="00F719EA">
            <w:pPr>
              <w:pStyle w:val="Default"/>
              <w:ind w:rightChars="-50" w:right="-120"/>
              <w:rPr>
                <w:b/>
              </w:rPr>
            </w:pPr>
            <w:r>
              <w:rPr>
                <w:rFonts w:hint="eastAsia"/>
              </w:rPr>
              <w:t xml:space="preserve">               </w:t>
            </w:r>
            <w:r w:rsidRPr="00BE51F5">
              <w:rPr>
                <w:rFonts w:hint="eastAsia"/>
              </w:rPr>
              <w:t>地點：</w:t>
            </w:r>
            <w:r w:rsidRPr="004D21B6">
              <w:rPr>
                <w:rFonts w:hint="eastAsia"/>
              </w:rPr>
              <w:t>東港國小</w:t>
            </w:r>
          </w:p>
        </w:tc>
        <w:tc>
          <w:tcPr>
            <w:tcW w:w="630" w:type="pct"/>
            <w:vMerge/>
            <w:vAlign w:val="center"/>
          </w:tcPr>
          <w:p w:rsidR="006510CD" w:rsidRPr="00B504CF" w:rsidRDefault="006510CD" w:rsidP="00F719EA">
            <w:pPr>
              <w:pStyle w:val="Default"/>
              <w:jc w:val="center"/>
              <w:rPr>
                <w:rFonts w:hAnsi="標楷體"/>
              </w:rPr>
            </w:pPr>
          </w:p>
        </w:tc>
      </w:tr>
      <w:tr w:rsidR="006510CD" w:rsidRPr="00B504CF" w:rsidTr="00606834">
        <w:tblPrEx>
          <w:jc w:val="left"/>
        </w:tblPrEx>
        <w:tc>
          <w:tcPr>
            <w:tcW w:w="351" w:type="pct"/>
            <w:shd w:val="clear" w:color="auto" w:fill="D9D9D9" w:themeFill="background1" w:themeFillShade="D9"/>
            <w:vAlign w:val="center"/>
          </w:tcPr>
          <w:p w:rsidR="006510CD" w:rsidRPr="00B504CF" w:rsidRDefault="006510CD" w:rsidP="00F719EA">
            <w:pPr>
              <w:jc w:val="center"/>
              <w:rPr>
                <w:rFonts w:ascii="標楷體" w:eastAsia="標楷體" w:hAnsi="標楷體"/>
                <w:szCs w:val="24"/>
              </w:rPr>
            </w:pPr>
            <w:r w:rsidRPr="00B504CF">
              <w:rPr>
                <w:rFonts w:ascii="標楷體" w:eastAsia="標楷體" w:hAnsi="標楷體"/>
                <w:szCs w:val="24"/>
              </w:rPr>
              <w:t>16</w:t>
            </w:r>
            <w:r>
              <w:rPr>
                <w:rFonts w:ascii="標楷體" w:eastAsia="標楷體" w:hAnsi="標楷體"/>
                <w:szCs w:val="24"/>
              </w:rPr>
              <w:t>：</w:t>
            </w:r>
            <w:r>
              <w:rPr>
                <w:rFonts w:ascii="標楷體" w:eastAsia="標楷體" w:hAnsi="標楷體" w:hint="eastAsia"/>
                <w:szCs w:val="24"/>
              </w:rPr>
              <w:t>3</w:t>
            </w:r>
            <w:r w:rsidRPr="00B504CF">
              <w:rPr>
                <w:rFonts w:ascii="標楷體" w:eastAsia="標楷體" w:hAnsi="標楷體"/>
                <w:szCs w:val="24"/>
              </w:rPr>
              <w:t>0</w:t>
            </w:r>
          </w:p>
        </w:tc>
        <w:tc>
          <w:tcPr>
            <w:tcW w:w="4019" w:type="pct"/>
            <w:gridSpan w:val="2"/>
            <w:shd w:val="clear" w:color="auto" w:fill="D9D9D9" w:themeFill="background1" w:themeFillShade="D9"/>
            <w:vAlign w:val="center"/>
          </w:tcPr>
          <w:p w:rsidR="006510CD" w:rsidRPr="002B5622" w:rsidRDefault="006510CD" w:rsidP="00F719EA">
            <w:pPr>
              <w:pStyle w:val="Default"/>
              <w:jc w:val="center"/>
              <w:rPr>
                <w:rFonts w:hAnsi="標楷體"/>
              </w:rPr>
            </w:pPr>
            <w:r w:rsidRPr="00B504CF">
              <w:rPr>
                <w:rFonts w:hAnsi="標楷體" w:hint="eastAsia"/>
              </w:rPr>
              <w:t>快樂賦歸</w:t>
            </w:r>
          </w:p>
        </w:tc>
        <w:tc>
          <w:tcPr>
            <w:tcW w:w="630" w:type="pct"/>
            <w:shd w:val="clear" w:color="auto" w:fill="D9D9D9" w:themeFill="background1" w:themeFillShade="D9"/>
            <w:vAlign w:val="center"/>
          </w:tcPr>
          <w:p w:rsidR="006510CD" w:rsidRPr="00B504CF" w:rsidRDefault="006510CD" w:rsidP="00F719EA">
            <w:pPr>
              <w:pStyle w:val="Default"/>
              <w:jc w:val="center"/>
              <w:rPr>
                <w:rFonts w:hAnsi="標楷體"/>
                <w:sz w:val="28"/>
                <w:szCs w:val="28"/>
              </w:rPr>
            </w:pPr>
            <w:r w:rsidRPr="00B504CF">
              <w:rPr>
                <w:rFonts w:hAnsi="標楷體" w:hint="eastAsia"/>
              </w:rPr>
              <w:t>行政團隊</w:t>
            </w:r>
          </w:p>
        </w:tc>
      </w:tr>
    </w:tbl>
    <w:p w:rsidR="006510CD" w:rsidRPr="006510CD" w:rsidRDefault="006510CD" w:rsidP="006510CD">
      <w:pPr>
        <w:spacing w:line="360" w:lineRule="auto"/>
        <w:rPr>
          <w:rFonts w:ascii="標楷體" w:eastAsia="標楷體" w:hAnsi="標楷體"/>
          <w:szCs w:val="24"/>
        </w:rPr>
      </w:pPr>
    </w:p>
    <w:p w:rsidR="006510CD" w:rsidRPr="006510CD" w:rsidRDefault="006510CD" w:rsidP="006510CD">
      <w:pPr>
        <w:spacing w:line="360" w:lineRule="auto"/>
        <w:rPr>
          <w:rFonts w:ascii="標楷體" w:eastAsia="標楷體" w:hAnsi="標楷體"/>
          <w:szCs w:val="24"/>
        </w:rPr>
      </w:pPr>
    </w:p>
    <w:sectPr w:rsidR="006510CD" w:rsidRPr="006510CD" w:rsidSect="00C1639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20D" w:rsidRDefault="00B9620D" w:rsidP="006F152E">
      <w:r>
        <w:separator/>
      </w:r>
    </w:p>
  </w:endnote>
  <w:endnote w:type="continuationSeparator" w:id="0">
    <w:p w:rsidR="00B9620D" w:rsidRDefault="00B9620D" w:rsidP="006F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20D" w:rsidRDefault="00B9620D" w:rsidP="006F152E">
      <w:r>
        <w:separator/>
      </w:r>
    </w:p>
  </w:footnote>
  <w:footnote w:type="continuationSeparator" w:id="0">
    <w:p w:rsidR="00B9620D" w:rsidRDefault="00B9620D" w:rsidP="006F15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60FF"/>
    <w:multiLevelType w:val="hybridMultilevel"/>
    <w:tmpl w:val="1E921F62"/>
    <w:lvl w:ilvl="0" w:tplc="EE8AC7F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6FB54B26"/>
    <w:multiLevelType w:val="hybridMultilevel"/>
    <w:tmpl w:val="EDFEEC86"/>
    <w:lvl w:ilvl="0" w:tplc="A7A04DE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D5A"/>
    <w:rsid w:val="0001199B"/>
    <w:rsid w:val="00062C75"/>
    <w:rsid w:val="00157D2A"/>
    <w:rsid w:val="00195181"/>
    <w:rsid w:val="001A298B"/>
    <w:rsid w:val="001E1B5C"/>
    <w:rsid w:val="0020394B"/>
    <w:rsid w:val="00231528"/>
    <w:rsid w:val="002322A5"/>
    <w:rsid w:val="002640C5"/>
    <w:rsid w:val="00296FBF"/>
    <w:rsid w:val="002A3356"/>
    <w:rsid w:val="002B5622"/>
    <w:rsid w:val="002B5C1A"/>
    <w:rsid w:val="0032377C"/>
    <w:rsid w:val="00342B54"/>
    <w:rsid w:val="003D5296"/>
    <w:rsid w:val="00453755"/>
    <w:rsid w:val="004C1704"/>
    <w:rsid w:val="004D21B6"/>
    <w:rsid w:val="004F14C2"/>
    <w:rsid w:val="00522540"/>
    <w:rsid w:val="0053164A"/>
    <w:rsid w:val="0054591C"/>
    <w:rsid w:val="005872BD"/>
    <w:rsid w:val="00606834"/>
    <w:rsid w:val="006510CD"/>
    <w:rsid w:val="00673493"/>
    <w:rsid w:val="006A4082"/>
    <w:rsid w:val="006F152E"/>
    <w:rsid w:val="00766FA6"/>
    <w:rsid w:val="007C7520"/>
    <w:rsid w:val="0084729A"/>
    <w:rsid w:val="00890954"/>
    <w:rsid w:val="008B7AFF"/>
    <w:rsid w:val="008E452E"/>
    <w:rsid w:val="00934F89"/>
    <w:rsid w:val="00960CA2"/>
    <w:rsid w:val="00982F7F"/>
    <w:rsid w:val="00985BDB"/>
    <w:rsid w:val="009A6181"/>
    <w:rsid w:val="009C633A"/>
    <w:rsid w:val="009E18D1"/>
    <w:rsid w:val="00A24821"/>
    <w:rsid w:val="00A37DDE"/>
    <w:rsid w:val="00A64057"/>
    <w:rsid w:val="00A96329"/>
    <w:rsid w:val="00AA0DEF"/>
    <w:rsid w:val="00AB142A"/>
    <w:rsid w:val="00AB6F8C"/>
    <w:rsid w:val="00AB7783"/>
    <w:rsid w:val="00AF41DA"/>
    <w:rsid w:val="00B504CF"/>
    <w:rsid w:val="00B9620D"/>
    <w:rsid w:val="00B9764E"/>
    <w:rsid w:val="00BD3909"/>
    <w:rsid w:val="00BE51F5"/>
    <w:rsid w:val="00C1639A"/>
    <w:rsid w:val="00C60D5A"/>
    <w:rsid w:val="00C66A4D"/>
    <w:rsid w:val="00C679AD"/>
    <w:rsid w:val="00CB10F6"/>
    <w:rsid w:val="00D82D01"/>
    <w:rsid w:val="00E062FB"/>
    <w:rsid w:val="00E21257"/>
    <w:rsid w:val="00E673C8"/>
    <w:rsid w:val="00E83EBA"/>
    <w:rsid w:val="00EC7C17"/>
    <w:rsid w:val="00ED38BB"/>
    <w:rsid w:val="00F14BA2"/>
    <w:rsid w:val="00F279A8"/>
    <w:rsid w:val="00F80E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F5986"/>
  <w15:docId w15:val="{336246A7-131C-4E7C-834B-A2ACEC98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60D5A"/>
    <w:pPr>
      <w:widowControl w:val="0"/>
      <w:autoSpaceDE w:val="0"/>
      <w:autoSpaceDN w:val="0"/>
      <w:adjustRightInd w:val="0"/>
    </w:pPr>
    <w:rPr>
      <w:rFonts w:ascii="標楷體" w:eastAsia="標楷體" w:cs="標楷體"/>
      <w:color w:val="000000"/>
      <w:kern w:val="0"/>
      <w:szCs w:val="24"/>
    </w:rPr>
  </w:style>
  <w:style w:type="table" w:styleId="a3">
    <w:name w:val="Table Grid"/>
    <w:basedOn w:val="a1"/>
    <w:rsid w:val="00453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2A3356"/>
    <w:pPr>
      <w:ind w:leftChars="119" w:left="2686" w:hangingChars="1000" w:hanging="2400"/>
    </w:pPr>
    <w:rPr>
      <w:rFonts w:ascii="Times New Roman" w:eastAsia="標楷體" w:hAnsi="Times New Roman" w:cs="Times New Roman"/>
      <w:szCs w:val="20"/>
    </w:rPr>
  </w:style>
  <w:style w:type="character" w:customStyle="1" w:styleId="a5">
    <w:name w:val="本文縮排 字元"/>
    <w:basedOn w:val="a0"/>
    <w:link w:val="a4"/>
    <w:rsid w:val="002A3356"/>
    <w:rPr>
      <w:rFonts w:ascii="Times New Roman" w:eastAsia="標楷體" w:hAnsi="Times New Roman" w:cs="Times New Roman"/>
      <w:szCs w:val="20"/>
    </w:rPr>
  </w:style>
  <w:style w:type="character" w:customStyle="1" w:styleId="w8qarf">
    <w:name w:val="w8qarf"/>
    <w:basedOn w:val="a0"/>
    <w:rsid w:val="00C66A4D"/>
  </w:style>
  <w:style w:type="character" w:customStyle="1" w:styleId="lrzxr">
    <w:name w:val="lrzxr"/>
    <w:basedOn w:val="a0"/>
    <w:rsid w:val="00C66A4D"/>
  </w:style>
  <w:style w:type="character" w:styleId="a6">
    <w:name w:val="Hyperlink"/>
    <w:basedOn w:val="a0"/>
    <w:uiPriority w:val="99"/>
    <w:unhideWhenUsed/>
    <w:rsid w:val="00C66A4D"/>
    <w:rPr>
      <w:color w:val="0000FF"/>
      <w:u w:val="single"/>
    </w:rPr>
  </w:style>
  <w:style w:type="paragraph" w:styleId="a7">
    <w:name w:val="header"/>
    <w:basedOn w:val="a"/>
    <w:link w:val="a8"/>
    <w:uiPriority w:val="99"/>
    <w:unhideWhenUsed/>
    <w:rsid w:val="006F152E"/>
    <w:pPr>
      <w:tabs>
        <w:tab w:val="center" w:pos="4153"/>
        <w:tab w:val="right" w:pos="8306"/>
      </w:tabs>
      <w:snapToGrid w:val="0"/>
    </w:pPr>
    <w:rPr>
      <w:sz w:val="20"/>
      <w:szCs w:val="20"/>
    </w:rPr>
  </w:style>
  <w:style w:type="character" w:customStyle="1" w:styleId="a8">
    <w:name w:val="頁首 字元"/>
    <w:basedOn w:val="a0"/>
    <w:link w:val="a7"/>
    <w:uiPriority w:val="99"/>
    <w:rsid w:val="006F152E"/>
    <w:rPr>
      <w:sz w:val="20"/>
      <w:szCs w:val="20"/>
    </w:rPr>
  </w:style>
  <w:style w:type="paragraph" w:styleId="a9">
    <w:name w:val="footer"/>
    <w:basedOn w:val="a"/>
    <w:link w:val="aa"/>
    <w:uiPriority w:val="99"/>
    <w:unhideWhenUsed/>
    <w:rsid w:val="006F152E"/>
    <w:pPr>
      <w:tabs>
        <w:tab w:val="center" w:pos="4153"/>
        <w:tab w:val="right" w:pos="8306"/>
      </w:tabs>
      <w:snapToGrid w:val="0"/>
    </w:pPr>
    <w:rPr>
      <w:sz w:val="20"/>
      <w:szCs w:val="20"/>
    </w:rPr>
  </w:style>
  <w:style w:type="character" w:customStyle="1" w:styleId="aa">
    <w:name w:val="頁尾 字元"/>
    <w:basedOn w:val="a0"/>
    <w:link w:val="a9"/>
    <w:uiPriority w:val="99"/>
    <w:rsid w:val="006F152E"/>
    <w:rPr>
      <w:sz w:val="20"/>
      <w:szCs w:val="20"/>
    </w:rPr>
  </w:style>
  <w:style w:type="paragraph" w:styleId="ab">
    <w:name w:val="Balloon Text"/>
    <w:basedOn w:val="a"/>
    <w:link w:val="ac"/>
    <w:uiPriority w:val="99"/>
    <w:semiHidden/>
    <w:unhideWhenUsed/>
    <w:rsid w:val="00E673C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673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ecial.moe.gov.tw/index.php" TargetMode="External"/><Relationship Id="rId3" Type="http://schemas.openxmlformats.org/officeDocument/2006/relationships/settings" Target="settings.xml"/><Relationship Id="rId7" Type="http://schemas.openxmlformats.org/officeDocument/2006/relationships/hyperlink" Target="https://special.moe.gov.tw/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345</Words>
  <Characters>1969</Characters>
  <Application>Microsoft Office Word</Application>
  <DocSecurity>0</DocSecurity>
  <Lines>16</Lines>
  <Paragraphs>4</Paragraphs>
  <ScaleCrop>false</ScaleCrop>
  <Company>Microsoft</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桔 阿</dc:creator>
  <cp:lastModifiedBy>Windows 使用者</cp:lastModifiedBy>
  <cp:revision>3</cp:revision>
  <cp:lastPrinted>2020-07-06T07:37:00Z</cp:lastPrinted>
  <dcterms:created xsi:type="dcterms:W3CDTF">2020-08-03T08:15:00Z</dcterms:created>
  <dcterms:modified xsi:type="dcterms:W3CDTF">2020-08-03T08:55:00Z</dcterms:modified>
</cp:coreProperties>
</file>