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81E" w:rsidRPr="00F0450F" w:rsidRDefault="00BE481E" w:rsidP="00A977DE">
      <w:pPr>
        <w:adjustRightInd w:val="0"/>
        <w:snapToGrid w:val="0"/>
        <w:spacing w:line="500" w:lineRule="exact"/>
        <w:jc w:val="center"/>
        <w:rPr>
          <w:rFonts w:ascii="Times New Roman" w:eastAsia="標楷體" w:hAnsi="Times New Roman" w:cs="Times New Roman"/>
          <w:b/>
          <w:sz w:val="28"/>
          <w:szCs w:val="24"/>
        </w:rPr>
      </w:pPr>
      <w:r w:rsidRPr="00F0450F">
        <w:rPr>
          <w:rFonts w:ascii="Times New Roman" w:eastAsia="標楷體" w:hAnsi="Times New Roman" w:cs="Times New Roman"/>
          <w:b/>
          <w:sz w:val="28"/>
          <w:szCs w:val="24"/>
        </w:rPr>
        <w:t>屏東縣</w:t>
      </w:r>
      <w:r w:rsidRPr="00F0450F">
        <w:rPr>
          <w:rFonts w:ascii="Times New Roman" w:eastAsia="標楷體" w:hAnsi="Times New Roman" w:cs="Times New Roman"/>
          <w:b/>
          <w:sz w:val="28"/>
          <w:szCs w:val="24"/>
        </w:rPr>
        <w:t>10</w:t>
      </w:r>
      <w:r>
        <w:rPr>
          <w:rFonts w:ascii="Times New Roman" w:eastAsia="標楷體" w:hAnsi="Times New Roman" w:cs="Times New Roman" w:hint="eastAsia"/>
          <w:b/>
          <w:sz w:val="28"/>
          <w:szCs w:val="24"/>
        </w:rPr>
        <w:t>9</w:t>
      </w:r>
      <w:r w:rsidRPr="00F0450F">
        <w:rPr>
          <w:rFonts w:ascii="Times New Roman" w:eastAsia="標楷體" w:hAnsi="Times New Roman" w:cs="Times New Roman"/>
          <w:b/>
          <w:sz w:val="28"/>
          <w:szCs w:val="24"/>
        </w:rPr>
        <w:t>學年度精進國民中小學教學專業與課程品質整體推動計畫</w:t>
      </w:r>
    </w:p>
    <w:p w:rsidR="00BE481E" w:rsidRPr="00F0450F" w:rsidRDefault="00BE481E" w:rsidP="00BE481E">
      <w:pPr>
        <w:adjustRightInd w:val="0"/>
        <w:snapToGrid w:val="0"/>
        <w:spacing w:line="500" w:lineRule="exact"/>
        <w:jc w:val="center"/>
        <w:rPr>
          <w:rFonts w:ascii="標楷體" w:eastAsia="標楷體" w:hAnsi="標楷體" w:cs="Times New Roman"/>
          <w:b/>
          <w:sz w:val="28"/>
          <w:szCs w:val="24"/>
        </w:rPr>
      </w:pPr>
      <w:r w:rsidRPr="00F0450F">
        <w:rPr>
          <w:rFonts w:ascii="Times New Roman" w:eastAsia="標楷體" w:hAnsi="Times New Roman" w:cs="Times New Roman"/>
          <w:b/>
          <w:sz w:val="28"/>
          <w:szCs w:val="24"/>
        </w:rPr>
        <w:t>B-</w:t>
      </w:r>
      <w:r>
        <w:rPr>
          <w:rFonts w:ascii="Times New Roman" w:eastAsia="標楷體" w:hAnsi="Times New Roman" w:cs="Times New Roman" w:hint="eastAsia"/>
          <w:b/>
          <w:sz w:val="28"/>
          <w:szCs w:val="24"/>
        </w:rPr>
        <w:t>3</w:t>
      </w:r>
      <w:r w:rsidRPr="00F0450F">
        <w:rPr>
          <w:rFonts w:ascii="標楷體" w:eastAsia="標楷體" w:hAnsi="標楷體" w:cs="Times New Roman" w:hint="eastAsia"/>
          <w:b/>
          <w:sz w:val="28"/>
          <w:szCs w:val="24"/>
        </w:rPr>
        <w:t>教師專業發展實踐方案</w:t>
      </w:r>
      <w:r>
        <w:rPr>
          <w:rFonts w:ascii="標楷體" w:eastAsia="標楷體" w:hAnsi="標楷體" w:cs="Times New Roman" w:hint="eastAsia"/>
          <w:b/>
          <w:sz w:val="28"/>
          <w:szCs w:val="24"/>
        </w:rPr>
        <w:t>-</w:t>
      </w:r>
      <w:r w:rsidRPr="00F0450F">
        <w:rPr>
          <w:rFonts w:ascii="標楷體" w:eastAsia="標楷體" w:hAnsi="標楷體" w:cs="Times New Roman" w:hint="eastAsia"/>
          <w:b/>
          <w:sz w:val="28"/>
          <w:szCs w:val="24"/>
        </w:rPr>
        <w:t>地方輔導群</w:t>
      </w:r>
      <w:r>
        <w:rPr>
          <w:rFonts w:ascii="標楷體" w:eastAsia="標楷體" w:hAnsi="標楷體" w:cs="Times New Roman" w:hint="eastAsia"/>
          <w:b/>
          <w:sz w:val="28"/>
          <w:szCs w:val="24"/>
        </w:rPr>
        <w:t>運</w:t>
      </w:r>
      <w:r w:rsidRPr="00F0450F">
        <w:rPr>
          <w:rFonts w:ascii="標楷體" w:eastAsia="標楷體" w:hAnsi="標楷體" w:cs="Times New Roman" w:hint="eastAsia"/>
          <w:b/>
          <w:sz w:val="28"/>
          <w:szCs w:val="24"/>
        </w:rPr>
        <w:t>作計畫</w:t>
      </w:r>
    </w:p>
    <w:p w:rsidR="00BE481E" w:rsidRDefault="00BE481E" w:rsidP="00BE481E">
      <w:pPr>
        <w:widowControl/>
        <w:spacing w:line="500" w:lineRule="exact"/>
        <w:jc w:val="center"/>
        <w:rPr>
          <w:rFonts w:ascii="標楷體" w:eastAsia="標楷體" w:hAnsi="標楷體" w:cs="Times New Roman"/>
          <w:b/>
          <w:sz w:val="28"/>
          <w:szCs w:val="24"/>
        </w:rPr>
      </w:pPr>
      <w:r w:rsidRPr="00F0450F">
        <w:rPr>
          <w:rFonts w:ascii="Times New Roman" w:eastAsia="標楷體" w:hAnsi="Times New Roman" w:cs="Times New Roman"/>
          <w:b/>
          <w:sz w:val="28"/>
          <w:szCs w:val="24"/>
        </w:rPr>
        <w:tab/>
        <w:t>B-</w:t>
      </w:r>
      <w:r>
        <w:rPr>
          <w:rFonts w:ascii="Times New Roman" w:eastAsia="標楷體" w:hAnsi="Times New Roman" w:cs="Times New Roman" w:hint="eastAsia"/>
          <w:b/>
          <w:sz w:val="28"/>
          <w:szCs w:val="24"/>
        </w:rPr>
        <w:t>3</w:t>
      </w:r>
      <w:r w:rsidRPr="00F0450F">
        <w:rPr>
          <w:rFonts w:ascii="Times New Roman" w:eastAsia="標楷體" w:hAnsi="Times New Roman" w:cs="Times New Roman"/>
          <w:b/>
          <w:sz w:val="28"/>
          <w:szCs w:val="24"/>
        </w:rPr>
        <w:t>-2</w:t>
      </w:r>
      <w:r w:rsidRPr="00F0450F">
        <w:rPr>
          <w:rFonts w:ascii="標楷體" w:eastAsia="標楷體" w:hAnsi="標楷體" w:cs="Times New Roman" w:hint="eastAsia"/>
          <w:b/>
          <w:sz w:val="28"/>
          <w:szCs w:val="24"/>
        </w:rPr>
        <w:t>地方輔導群協作計畫</w:t>
      </w:r>
    </w:p>
    <w:p w:rsidR="00F0450F" w:rsidRPr="00F0450F" w:rsidRDefault="00F0450F" w:rsidP="00BE481E">
      <w:pPr>
        <w:widowControl/>
        <w:spacing w:line="500" w:lineRule="exact"/>
        <w:jc w:val="center"/>
        <w:rPr>
          <w:rFonts w:ascii="Times New Roman" w:eastAsia="標楷體" w:hAnsi="Times New Roman" w:cs="Times New Roman"/>
          <w:b/>
          <w:sz w:val="28"/>
          <w:szCs w:val="24"/>
        </w:rPr>
      </w:pPr>
      <w:bookmarkStart w:id="0" w:name="_GoBack"/>
      <w:r w:rsidRPr="00F0450F">
        <w:rPr>
          <w:rFonts w:ascii="Times New Roman" w:eastAsia="標楷體" w:hAnsi="Times New Roman" w:cs="Times New Roman"/>
          <w:b/>
          <w:sz w:val="28"/>
          <w:szCs w:val="24"/>
        </w:rPr>
        <w:t>B-</w:t>
      </w:r>
      <w:r w:rsidR="00BE481E">
        <w:rPr>
          <w:rFonts w:ascii="Times New Roman" w:eastAsia="標楷體" w:hAnsi="Times New Roman" w:cs="Times New Roman" w:hint="eastAsia"/>
          <w:b/>
          <w:sz w:val="28"/>
          <w:szCs w:val="24"/>
        </w:rPr>
        <w:t>3</w:t>
      </w:r>
      <w:r w:rsidRPr="00F0450F">
        <w:rPr>
          <w:rFonts w:ascii="Times New Roman" w:eastAsia="標楷體" w:hAnsi="Times New Roman" w:cs="Times New Roman"/>
          <w:b/>
          <w:sz w:val="28"/>
          <w:szCs w:val="24"/>
        </w:rPr>
        <w:t>-2-7</w:t>
      </w:r>
      <w:r w:rsidRPr="00F0450F">
        <w:rPr>
          <w:rFonts w:ascii="Times New Roman" w:eastAsia="標楷體" w:hAnsi="Times New Roman" w:cs="Times New Roman"/>
          <w:b/>
          <w:sz w:val="28"/>
          <w:szCs w:val="24"/>
        </w:rPr>
        <w:t>教學輔導教師實務探討實施計畫</w:t>
      </w:r>
    </w:p>
    <w:bookmarkEnd w:id="0"/>
    <w:p w:rsidR="00F0450F" w:rsidRPr="00F0450F" w:rsidRDefault="00F0450F" w:rsidP="00F0450F">
      <w:pPr>
        <w:autoSpaceDE w:val="0"/>
        <w:autoSpaceDN w:val="0"/>
        <w:adjustRightInd w:val="0"/>
        <w:contextualSpacing/>
        <w:jc w:val="both"/>
        <w:rPr>
          <w:rFonts w:ascii="標楷體" w:eastAsia="標楷體" w:hAnsi="標楷體"/>
          <w:b/>
          <w:sz w:val="28"/>
          <w:szCs w:val="28"/>
        </w:rPr>
      </w:pPr>
      <w:r w:rsidRPr="00F0450F">
        <w:rPr>
          <w:rFonts w:ascii="標楷體" w:eastAsia="標楷體" w:hAnsi="標楷體" w:hint="eastAsia"/>
          <w:b/>
          <w:sz w:val="28"/>
          <w:szCs w:val="24"/>
        </w:rPr>
        <w:t>一</w:t>
      </w:r>
      <w:r w:rsidRPr="00F0450F">
        <w:rPr>
          <w:rFonts w:ascii="標楷體" w:eastAsia="標楷體" w:hAnsi="標楷體"/>
          <w:b/>
          <w:sz w:val="28"/>
          <w:szCs w:val="24"/>
        </w:rPr>
        <w:t>、</w:t>
      </w:r>
      <w:r w:rsidRPr="00F0450F">
        <w:rPr>
          <w:rFonts w:ascii="標楷體" w:eastAsia="標楷體" w:hAnsi="標楷體"/>
          <w:b/>
          <w:sz w:val="28"/>
          <w:szCs w:val="28"/>
        </w:rPr>
        <w:t>依據</w:t>
      </w:r>
    </w:p>
    <w:p w:rsidR="00F0450F" w:rsidRPr="00F0450F" w:rsidRDefault="00F0450F" w:rsidP="00F0450F">
      <w:pPr>
        <w:autoSpaceDE w:val="0"/>
        <w:autoSpaceDN w:val="0"/>
        <w:adjustRightInd w:val="0"/>
        <w:snapToGrid w:val="0"/>
        <w:spacing w:line="276" w:lineRule="auto"/>
        <w:ind w:leftChars="236" w:left="1132" w:hangingChars="236" w:hanging="566"/>
        <w:jc w:val="both"/>
        <w:rPr>
          <w:rFonts w:ascii="Times New Roman" w:eastAsia="標楷體" w:hAnsi="Times New Roman" w:cs="Times New Roman"/>
          <w:szCs w:val="24"/>
        </w:rPr>
      </w:pPr>
      <w:r w:rsidRPr="00F0450F">
        <w:rPr>
          <w:rFonts w:ascii="Times New Roman" w:eastAsia="標楷體" w:hAnsi="Times New Roman" w:cs="Times New Roman"/>
          <w:szCs w:val="24"/>
        </w:rPr>
        <w:t>（一）教育部補助</w:t>
      </w:r>
      <w:r w:rsidRPr="00F0450F">
        <w:rPr>
          <w:rFonts w:ascii="Times New Roman" w:eastAsia="標楷體" w:hAnsi="Times New Roman" w:cs="Times New Roman" w:hint="eastAsia"/>
          <w:szCs w:val="24"/>
        </w:rPr>
        <w:t>直轄市、</w:t>
      </w:r>
      <w:r w:rsidRPr="00F0450F">
        <w:rPr>
          <w:rFonts w:ascii="Times New Roman" w:eastAsia="標楷體" w:hAnsi="Times New Roman" w:cs="Times New Roman"/>
          <w:szCs w:val="24"/>
        </w:rPr>
        <w:t>縣</w:t>
      </w:r>
      <w:r w:rsidRPr="00F0450F">
        <w:rPr>
          <w:rFonts w:ascii="Times New Roman" w:eastAsia="標楷體" w:hAnsi="Times New Roman" w:cs="Times New Roman"/>
          <w:szCs w:val="24"/>
        </w:rPr>
        <w:t>(</w:t>
      </w:r>
      <w:r w:rsidRPr="00F0450F">
        <w:rPr>
          <w:rFonts w:ascii="Times New Roman" w:eastAsia="標楷體" w:hAnsi="Times New Roman" w:cs="Times New Roman"/>
          <w:szCs w:val="24"/>
        </w:rPr>
        <w:t>市</w:t>
      </w:r>
      <w:r w:rsidRPr="00F0450F">
        <w:rPr>
          <w:rFonts w:ascii="Times New Roman" w:eastAsia="標楷體" w:hAnsi="Times New Roman" w:cs="Times New Roman"/>
          <w:szCs w:val="24"/>
        </w:rPr>
        <w:t>)</w:t>
      </w:r>
      <w:r w:rsidRPr="00F0450F">
        <w:rPr>
          <w:rFonts w:ascii="Times New Roman" w:eastAsia="標楷體" w:hAnsi="Times New Roman" w:cs="Times New Roman" w:hint="eastAsia"/>
          <w:szCs w:val="24"/>
        </w:rPr>
        <w:t>政府</w:t>
      </w:r>
      <w:r w:rsidRPr="00F0450F">
        <w:rPr>
          <w:rFonts w:ascii="Times New Roman" w:eastAsia="標楷體" w:hAnsi="Times New Roman" w:cs="Times New Roman"/>
          <w:szCs w:val="24"/>
        </w:rPr>
        <w:t>精進國民中學及國民小學</w:t>
      </w:r>
      <w:r w:rsidRPr="00F0450F">
        <w:rPr>
          <w:rFonts w:ascii="Times New Roman" w:eastAsia="標楷體" w:hAnsi="Times New Roman" w:cs="Times New Roman" w:hint="eastAsia"/>
          <w:szCs w:val="24"/>
        </w:rPr>
        <w:t>教師</w:t>
      </w:r>
      <w:r w:rsidRPr="00F0450F">
        <w:rPr>
          <w:rFonts w:ascii="Times New Roman" w:eastAsia="標楷體" w:hAnsi="Times New Roman" w:cs="Times New Roman"/>
          <w:szCs w:val="24"/>
        </w:rPr>
        <w:t>教學</w:t>
      </w:r>
      <w:r w:rsidRPr="00F0450F">
        <w:rPr>
          <w:rFonts w:ascii="Times New Roman" w:eastAsia="標楷體" w:hAnsi="Times New Roman" w:cs="Times New Roman" w:hint="eastAsia"/>
          <w:szCs w:val="24"/>
        </w:rPr>
        <w:t>專業與課程</w:t>
      </w:r>
      <w:r w:rsidRPr="00F0450F">
        <w:rPr>
          <w:rFonts w:ascii="Times New Roman" w:eastAsia="標楷體" w:hAnsi="Times New Roman" w:cs="Times New Roman"/>
          <w:szCs w:val="24"/>
        </w:rPr>
        <w:t>品質</w:t>
      </w:r>
      <w:r w:rsidRPr="00F0450F">
        <w:rPr>
          <w:rFonts w:ascii="Times New Roman" w:eastAsia="標楷體" w:hAnsi="Times New Roman" w:cs="Times New Roman" w:hint="eastAsia"/>
          <w:szCs w:val="24"/>
        </w:rPr>
        <w:t>作業</w:t>
      </w:r>
      <w:r w:rsidRPr="00F0450F">
        <w:rPr>
          <w:rFonts w:ascii="Times New Roman" w:eastAsia="標楷體" w:hAnsi="Times New Roman" w:cs="Times New Roman"/>
          <w:szCs w:val="24"/>
        </w:rPr>
        <w:t>要點。</w:t>
      </w:r>
    </w:p>
    <w:p w:rsidR="00F0450F" w:rsidRDefault="00F0450F" w:rsidP="00F0450F">
      <w:pPr>
        <w:autoSpaceDE w:val="0"/>
        <w:autoSpaceDN w:val="0"/>
        <w:adjustRightInd w:val="0"/>
        <w:snapToGrid w:val="0"/>
        <w:spacing w:line="276" w:lineRule="auto"/>
        <w:ind w:leftChars="236" w:left="1132" w:hangingChars="236" w:hanging="566"/>
        <w:jc w:val="both"/>
        <w:rPr>
          <w:rFonts w:ascii="Times New Roman" w:eastAsia="標楷體" w:hAnsi="Times New Roman" w:cs="Times New Roman"/>
          <w:szCs w:val="24"/>
        </w:rPr>
      </w:pPr>
      <w:r w:rsidRPr="00F0450F">
        <w:rPr>
          <w:rFonts w:ascii="Times New Roman" w:eastAsia="標楷體" w:hAnsi="Times New Roman" w:cs="Times New Roman"/>
          <w:szCs w:val="24"/>
        </w:rPr>
        <w:t>（</w:t>
      </w:r>
      <w:r w:rsidRPr="00F0450F">
        <w:rPr>
          <w:rFonts w:ascii="Times New Roman" w:eastAsia="標楷體" w:hAnsi="Times New Roman" w:cs="Times New Roman" w:hint="eastAsia"/>
          <w:szCs w:val="24"/>
        </w:rPr>
        <w:t>二</w:t>
      </w:r>
      <w:r w:rsidRPr="00F0450F">
        <w:rPr>
          <w:rFonts w:ascii="Times New Roman" w:eastAsia="標楷體" w:hAnsi="Times New Roman" w:cs="Times New Roman"/>
          <w:szCs w:val="24"/>
        </w:rPr>
        <w:t>）</w:t>
      </w:r>
      <w:r w:rsidRPr="00F0450F">
        <w:rPr>
          <w:rFonts w:ascii="Times New Roman" w:eastAsia="標楷體" w:hAnsi="Times New Roman" w:cs="Times New Roman" w:hint="eastAsia"/>
          <w:szCs w:val="24"/>
        </w:rPr>
        <w:t>屏東</w:t>
      </w:r>
      <w:r w:rsidRPr="00F0450F">
        <w:rPr>
          <w:rFonts w:ascii="Times New Roman" w:eastAsia="標楷體" w:hAnsi="Times New Roman" w:cs="Times New Roman"/>
          <w:szCs w:val="24"/>
        </w:rPr>
        <w:t>縣</w:t>
      </w:r>
      <w:r w:rsidRPr="00F0450F">
        <w:rPr>
          <w:rFonts w:ascii="Times New Roman" w:eastAsia="標楷體" w:hAnsi="Times New Roman" w:cs="Times New Roman"/>
          <w:szCs w:val="24"/>
        </w:rPr>
        <w:t>1</w:t>
      </w:r>
      <w:r w:rsidR="00BE481E">
        <w:rPr>
          <w:rFonts w:ascii="Times New Roman" w:eastAsia="標楷體" w:hAnsi="Times New Roman" w:cs="Times New Roman" w:hint="eastAsia"/>
          <w:szCs w:val="24"/>
        </w:rPr>
        <w:t>09</w:t>
      </w:r>
      <w:r w:rsidRPr="00F0450F">
        <w:rPr>
          <w:rFonts w:ascii="Times New Roman" w:eastAsia="標楷體" w:hAnsi="Times New Roman" w:cs="Times New Roman" w:hint="eastAsia"/>
          <w:szCs w:val="24"/>
        </w:rPr>
        <w:t>學</w:t>
      </w:r>
      <w:r w:rsidRPr="00F0450F">
        <w:rPr>
          <w:rFonts w:ascii="Times New Roman" w:eastAsia="標楷體" w:hAnsi="Times New Roman" w:cs="Times New Roman"/>
          <w:szCs w:val="24"/>
        </w:rPr>
        <w:t>年度精進國民中小學</w:t>
      </w:r>
      <w:r w:rsidRPr="00F0450F">
        <w:rPr>
          <w:rFonts w:ascii="Times New Roman" w:eastAsia="標楷體" w:hAnsi="Times New Roman" w:cs="Times New Roman" w:hint="eastAsia"/>
          <w:szCs w:val="24"/>
        </w:rPr>
        <w:t>教師</w:t>
      </w:r>
      <w:r w:rsidRPr="00F0450F">
        <w:rPr>
          <w:rFonts w:ascii="Times New Roman" w:eastAsia="標楷體" w:hAnsi="Times New Roman" w:cs="Times New Roman"/>
          <w:szCs w:val="24"/>
        </w:rPr>
        <w:t>教學</w:t>
      </w:r>
      <w:r w:rsidRPr="00F0450F">
        <w:rPr>
          <w:rFonts w:ascii="Times New Roman" w:eastAsia="標楷體" w:hAnsi="Times New Roman" w:cs="Times New Roman" w:hint="eastAsia"/>
          <w:szCs w:val="24"/>
        </w:rPr>
        <w:t>專業與課程</w:t>
      </w:r>
      <w:r w:rsidRPr="00F0450F">
        <w:rPr>
          <w:rFonts w:ascii="Times New Roman" w:eastAsia="標楷體" w:hAnsi="Times New Roman" w:cs="Times New Roman"/>
          <w:szCs w:val="24"/>
        </w:rPr>
        <w:t>品質</w:t>
      </w:r>
      <w:r w:rsidRPr="00F0450F">
        <w:rPr>
          <w:rFonts w:ascii="Times New Roman" w:eastAsia="標楷體" w:hAnsi="Times New Roman" w:cs="Times New Roman" w:hint="eastAsia"/>
          <w:szCs w:val="24"/>
        </w:rPr>
        <w:t>整體推動</w:t>
      </w:r>
      <w:r w:rsidRPr="00F0450F">
        <w:rPr>
          <w:rFonts w:ascii="Times New Roman" w:eastAsia="標楷體" w:hAnsi="Times New Roman" w:cs="Times New Roman"/>
          <w:szCs w:val="24"/>
        </w:rPr>
        <w:t>計畫。</w:t>
      </w:r>
    </w:p>
    <w:p w:rsidR="002C6816" w:rsidRPr="002C6816" w:rsidRDefault="002C6816" w:rsidP="002C6816">
      <w:pPr>
        <w:autoSpaceDE w:val="0"/>
        <w:autoSpaceDN w:val="0"/>
        <w:adjustRightInd w:val="0"/>
        <w:snapToGrid w:val="0"/>
        <w:spacing w:line="276" w:lineRule="auto"/>
        <w:ind w:leftChars="250" w:left="1320" w:hangingChars="300" w:hanging="720"/>
        <w:rPr>
          <w:rFonts w:ascii="Times New Roman" w:eastAsia="標楷體" w:hAnsi="Times New Roman" w:cs="Times New Roman"/>
          <w:szCs w:val="24"/>
        </w:rPr>
      </w:pPr>
      <w:r w:rsidRPr="0086218C">
        <w:rPr>
          <w:rFonts w:ascii="Times New Roman" w:eastAsia="標楷體" w:hAnsi="Times New Roman" w:cs="Times New Roman"/>
          <w:szCs w:val="24"/>
        </w:rPr>
        <w:t>（</w:t>
      </w:r>
      <w:r>
        <w:rPr>
          <w:rFonts w:ascii="Times New Roman" w:eastAsia="標楷體" w:hAnsi="Times New Roman" w:cs="Times New Roman" w:hint="eastAsia"/>
          <w:szCs w:val="24"/>
        </w:rPr>
        <w:t>三</w:t>
      </w:r>
      <w:r w:rsidRPr="0086218C">
        <w:rPr>
          <w:rFonts w:ascii="Times New Roman" w:eastAsia="標楷體" w:hAnsi="Times New Roman" w:cs="Times New Roman"/>
          <w:szCs w:val="24"/>
        </w:rPr>
        <w:t>）</w:t>
      </w:r>
      <w:r w:rsidRPr="0086218C">
        <w:rPr>
          <w:rFonts w:ascii="Times New Roman" w:eastAsia="標楷體" w:hAnsi="Times New Roman" w:hint="eastAsia"/>
          <w:szCs w:val="24"/>
        </w:rPr>
        <w:t>屏東縣</w:t>
      </w:r>
      <w:r w:rsidRPr="0086218C">
        <w:rPr>
          <w:rFonts w:ascii="Times New Roman" w:eastAsia="標楷體" w:hAnsi="Times New Roman"/>
          <w:szCs w:val="24"/>
        </w:rPr>
        <w:t>1</w:t>
      </w:r>
      <w:r w:rsidRPr="0086218C">
        <w:rPr>
          <w:rFonts w:ascii="Times New Roman" w:eastAsia="標楷體" w:hAnsi="Times New Roman" w:hint="eastAsia"/>
          <w:szCs w:val="24"/>
        </w:rPr>
        <w:t>0</w:t>
      </w:r>
      <w:r>
        <w:rPr>
          <w:rFonts w:ascii="Times New Roman" w:eastAsia="標楷體" w:hAnsi="Times New Roman" w:hint="eastAsia"/>
          <w:szCs w:val="24"/>
        </w:rPr>
        <w:t>9</w:t>
      </w:r>
      <w:r w:rsidRPr="0086218C">
        <w:rPr>
          <w:rFonts w:ascii="Times New Roman" w:eastAsia="標楷體" w:hAnsi="Times New Roman" w:hint="eastAsia"/>
          <w:szCs w:val="24"/>
        </w:rPr>
        <w:t>學</w:t>
      </w:r>
      <w:r w:rsidRPr="0086218C">
        <w:rPr>
          <w:rFonts w:ascii="Times New Roman" w:eastAsia="標楷體" w:hAnsi="Times New Roman"/>
          <w:szCs w:val="24"/>
        </w:rPr>
        <w:t>年度</w:t>
      </w:r>
      <w:r w:rsidRPr="00782D02">
        <w:rPr>
          <w:rFonts w:ascii="Times New Roman" w:eastAsia="標楷體" w:hAnsi="Times New Roman" w:hint="eastAsia"/>
          <w:szCs w:val="24"/>
        </w:rPr>
        <w:t>教師專業</w:t>
      </w:r>
      <w:r w:rsidR="00E95E55">
        <w:rPr>
          <w:rFonts w:ascii="Times New Roman" w:eastAsia="標楷體" w:hAnsi="Times New Roman" w:hint="eastAsia"/>
          <w:szCs w:val="24"/>
        </w:rPr>
        <w:t>發展</w:t>
      </w:r>
      <w:r w:rsidRPr="00782D02">
        <w:rPr>
          <w:rFonts w:ascii="Times New Roman" w:eastAsia="標楷體" w:hAnsi="Times New Roman" w:hint="eastAsia"/>
          <w:szCs w:val="24"/>
        </w:rPr>
        <w:t>實踐方案地方輔導群運作計畫</w:t>
      </w:r>
      <w:r w:rsidRPr="0086218C">
        <w:rPr>
          <w:rFonts w:ascii="Times New Roman" w:eastAsia="標楷體" w:hAnsi="Times New Roman"/>
          <w:szCs w:val="24"/>
        </w:rPr>
        <w:t>。</w:t>
      </w:r>
    </w:p>
    <w:p w:rsidR="00F0450F" w:rsidRPr="00F0450F" w:rsidRDefault="00F0450F" w:rsidP="00F0450F">
      <w:pPr>
        <w:autoSpaceDE w:val="0"/>
        <w:autoSpaceDN w:val="0"/>
        <w:adjustRightInd w:val="0"/>
        <w:snapToGrid w:val="0"/>
        <w:spacing w:line="276" w:lineRule="auto"/>
        <w:jc w:val="both"/>
        <w:rPr>
          <w:rFonts w:ascii="標楷體" w:eastAsia="標楷體" w:hAnsi="標楷體"/>
          <w:b/>
          <w:sz w:val="28"/>
          <w:szCs w:val="24"/>
        </w:rPr>
      </w:pPr>
    </w:p>
    <w:p w:rsidR="00F0450F" w:rsidRPr="00F0450F" w:rsidRDefault="00F0450F" w:rsidP="00F0450F">
      <w:pPr>
        <w:adjustRightInd w:val="0"/>
        <w:snapToGrid w:val="0"/>
        <w:spacing w:line="276" w:lineRule="auto"/>
        <w:jc w:val="both"/>
        <w:rPr>
          <w:rFonts w:ascii="標楷體" w:eastAsia="標楷體" w:hAnsi="標楷體"/>
          <w:b/>
          <w:sz w:val="28"/>
          <w:szCs w:val="24"/>
        </w:rPr>
      </w:pPr>
      <w:r w:rsidRPr="00F0450F">
        <w:rPr>
          <w:rFonts w:ascii="標楷體" w:eastAsia="標楷體" w:hAnsi="標楷體" w:hint="eastAsia"/>
          <w:b/>
          <w:sz w:val="28"/>
          <w:szCs w:val="24"/>
        </w:rPr>
        <w:t>二</w:t>
      </w:r>
      <w:r w:rsidRPr="00F0450F">
        <w:rPr>
          <w:rFonts w:ascii="標楷體" w:eastAsia="標楷體" w:hAnsi="標楷體"/>
          <w:b/>
          <w:sz w:val="28"/>
          <w:szCs w:val="24"/>
        </w:rPr>
        <w:t>、</w:t>
      </w:r>
      <w:r w:rsidRPr="00F0450F">
        <w:rPr>
          <w:rFonts w:ascii="標楷體" w:eastAsia="標楷體" w:hAnsi="標楷體" w:hint="eastAsia"/>
          <w:b/>
          <w:sz w:val="28"/>
          <w:szCs w:val="24"/>
        </w:rPr>
        <w:t>現況分析與需求評估</w:t>
      </w:r>
    </w:p>
    <w:p w:rsidR="00F0450F" w:rsidRPr="00F0450F" w:rsidRDefault="00F0450F" w:rsidP="00F0450F">
      <w:pPr>
        <w:autoSpaceDE w:val="0"/>
        <w:autoSpaceDN w:val="0"/>
        <w:adjustRightInd w:val="0"/>
        <w:snapToGrid w:val="0"/>
        <w:spacing w:line="276" w:lineRule="auto"/>
        <w:ind w:leftChars="200" w:left="480"/>
        <w:jc w:val="both"/>
        <w:rPr>
          <w:rFonts w:ascii="Times New Roman" w:eastAsia="標楷體" w:hAnsi="Times New Roman" w:cs="Times New Roman"/>
          <w:szCs w:val="24"/>
        </w:rPr>
      </w:pPr>
      <w:r w:rsidRPr="00F0450F">
        <w:rPr>
          <w:rFonts w:ascii="Times New Roman" w:eastAsia="標楷體" w:hAnsi="Times New Roman" w:cs="Times New Roman"/>
          <w:szCs w:val="24"/>
        </w:rPr>
        <w:t>（一）現況分析：</w:t>
      </w:r>
    </w:p>
    <w:p w:rsidR="00F0450F" w:rsidRPr="00F0450F" w:rsidRDefault="00F0450F" w:rsidP="00F0450F">
      <w:pPr>
        <w:autoSpaceDE w:val="0"/>
        <w:autoSpaceDN w:val="0"/>
        <w:adjustRightInd w:val="0"/>
        <w:snapToGrid w:val="0"/>
        <w:spacing w:line="276" w:lineRule="auto"/>
        <w:ind w:leftChars="507" w:left="1217" w:firstLineChars="4" w:firstLine="10"/>
        <w:jc w:val="both"/>
        <w:rPr>
          <w:rFonts w:ascii="Times New Roman" w:eastAsia="標楷體" w:hAnsi="Times New Roman" w:cs="Times New Roman"/>
          <w:szCs w:val="24"/>
        </w:rPr>
      </w:pPr>
      <w:r w:rsidRPr="00F0450F">
        <w:rPr>
          <w:rFonts w:ascii="Times New Roman" w:eastAsia="標楷體" w:hAnsi="Times New Roman" w:cs="Times New Roman"/>
          <w:szCs w:val="24"/>
        </w:rPr>
        <w:t>1.</w:t>
      </w:r>
      <w:r w:rsidRPr="00F0450F">
        <w:rPr>
          <w:rFonts w:ascii="Times New Roman" w:eastAsia="標楷體" w:hAnsi="Times New Roman" w:cs="Times New Roman"/>
          <w:szCs w:val="24"/>
        </w:rPr>
        <w:t>本縣配合教育部進行「教師專業發展評鑑計畫」自</w:t>
      </w:r>
      <w:r w:rsidRPr="00F0450F">
        <w:rPr>
          <w:rFonts w:ascii="Times New Roman" w:eastAsia="標楷體" w:hAnsi="Times New Roman" w:cs="Times New Roman"/>
          <w:szCs w:val="24"/>
        </w:rPr>
        <w:t>106</w:t>
      </w:r>
      <w:r w:rsidRPr="00F0450F">
        <w:rPr>
          <w:rFonts w:ascii="Times New Roman" w:eastAsia="標楷體" w:hAnsi="Times New Roman" w:cs="Times New Roman"/>
          <w:szCs w:val="24"/>
        </w:rPr>
        <w:t>學年度轉型為「教師專業發展實踐方案」，逐步與精進教學計畫進行人才資源整合與接軌。舊制教師專業發展評鑑人員初、進階與教學輔導教師培訓課程，改為「教師專業發展專業回饋人才培訓課程」，以組織教師專業學習社群、了解教師專業發展規準、公開授課的教學觀察與回饋作規劃。</w:t>
      </w:r>
    </w:p>
    <w:p w:rsidR="00F0450F" w:rsidRPr="00F0450F" w:rsidRDefault="00F0450F" w:rsidP="00F0450F">
      <w:pPr>
        <w:autoSpaceDE w:val="0"/>
        <w:autoSpaceDN w:val="0"/>
        <w:adjustRightInd w:val="0"/>
        <w:snapToGrid w:val="0"/>
        <w:spacing w:line="276" w:lineRule="auto"/>
        <w:ind w:leftChars="507" w:left="1217" w:firstLineChars="4" w:firstLine="10"/>
        <w:jc w:val="both"/>
        <w:rPr>
          <w:rFonts w:ascii="Times New Roman" w:eastAsia="標楷體" w:hAnsi="Times New Roman" w:cs="Times New Roman"/>
          <w:szCs w:val="24"/>
        </w:rPr>
      </w:pPr>
      <w:r w:rsidRPr="00F0450F">
        <w:rPr>
          <w:rFonts w:ascii="Times New Roman" w:eastAsia="標楷體" w:hAnsi="Times New Roman" w:cs="Times New Roman"/>
          <w:szCs w:val="24"/>
        </w:rPr>
        <w:t>2.</w:t>
      </w:r>
      <w:r w:rsidRPr="00F0450F">
        <w:rPr>
          <w:rFonts w:ascii="Times New Roman" w:eastAsia="標楷體" w:hAnsi="Times New Roman" w:cs="Times New Roman"/>
          <w:szCs w:val="24"/>
        </w:rPr>
        <w:t>持續辦理初階與進階專業回饋人員、教學輔導教師認證培訓。為配合十二年國民基本教育課程綱要之推動，教育部業完成修訂培訓課程設計。</w:t>
      </w:r>
      <w:r w:rsidRPr="00F0450F">
        <w:rPr>
          <w:rFonts w:ascii="Times New Roman" w:eastAsia="標楷體" w:hAnsi="Times New Roman" w:cs="Times New Roman"/>
          <w:szCs w:val="24"/>
        </w:rPr>
        <w:t>106</w:t>
      </w:r>
      <w:r w:rsidRPr="00F0450F">
        <w:rPr>
          <w:rFonts w:ascii="Times New Roman" w:eastAsia="標楷體" w:hAnsi="Times New Roman" w:cs="Times New Roman"/>
          <w:szCs w:val="24"/>
        </w:rPr>
        <w:t>學年度開始採用新修訂措施，之前培訓之各類專業人才認證都持續原有資格，儲備及培訓屏東縣專業人才資源庫。</w:t>
      </w:r>
    </w:p>
    <w:p w:rsidR="00F0450F" w:rsidRPr="00F0450F" w:rsidRDefault="00F0450F" w:rsidP="00F0450F">
      <w:pPr>
        <w:autoSpaceDE w:val="0"/>
        <w:autoSpaceDN w:val="0"/>
        <w:adjustRightInd w:val="0"/>
        <w:snapToGrid w:val="0"/>
        <w:spacing w:line="276" w:lineRule="auto"/>
        <w:ind w:leftChars="200" w:left="480"/>
        <w:jc w:val="both"/>
        <w:rPr>
          <w:rFonts w:ascii="Times New Roman" w:eastAsia="標楷體" w:hAnsi="Times New Roman" w:cs="Times New Roman"/>
          <w:szCs w:val="24"/>
        </w:rPr>
      </w:pPr>
      <w:r w:rsidRPr="00F0450F">
        <w:rPr>
          <w:rFonts w:ascii="Times New Roman" w:eastAsia="標楷體" w:hAnsi="Times New Roman" w:cs="Times New Roman"/>
          <w:szCs w:val="24"/>
        </w:rPr>
        <w:t>（二）需求評估：</w:t>
      </w:r>
    </w:p>
    <w:p w:rsidR="00F0450F" w:rsidRPr="00F0450F" w:rsidRDefault="00F0450F" w:rsidP="00F0450F">
      <w:pPr>
        <w:autoSpaceDE w:val="0"/>
        <w:autoSpaceDN w:val="0"/>
        <w:adjustRightInd w:val="0"/>
        <w:snapToGrid w:val="0"/>
        <w:spacing w:line="276" w:lineRule="auto"/>
        <w:ind w:leftChars="507" w:left="1217" w:firstLineChars="4" w:firstLine="10"/>
        <w:jc w:val="both"/>
        <w:rPr>
          <w:rFonts w:ascii="Times New Roman" w:eastAsia="標楷體" w:hAnsi="Times New Roman" w:cs="Times New Roman"/>
          <w:szCs w:val="24"/>
        </w:rPr>
      </w:pPr>
      <w:r w:rsidRPr="00F0450F">
        <w:rPr>
          <w:rFonts w:ascii="Times New Roman" w:eastAsia="標楷體" w:hAnsi="Times New Roman" w:cs="Times New Roman"/>
          <w:szCs w:val="24"/>
        </w:rPr>
        <w:t>教師進行專業回饋人才的培訓期間，需透過與講師、學員間的實例探討與案例分享以及教學觀察工具之專業判斷與學習應用，落實教師專業成長回饋及掌握其要領，期間透過研習辦理協助認證教師完成認證資料建置與送審，以利順利完成教學輔導教師回饋人才培育。</w:t>
      </w:r>
    </w:p>
    <w:p w:rsidR="00F0450F" w:rsidRPr="00F0450F" w:rsidRDefault="00F0450F" w:rsidP="00F0450F">
      <w:pPr>
        <w:autoSpaceDE w:val="0"/>
        <w:autoSpaceDN w:val="0"/>
        <w:adjustRightInd w:val="0"/>
        <w:snapToGrid w:val="0"/>
        <w:spacing w:line="276" w:lineRule="auto"/>
        <w:jc w:val="both"/>
        <w:rPr>
          <w:rFonts w:ascii="Times New Roman" w:eastAsia="標楷體" w:hAnsi="Times New Roman" w:cs="Times New Roman"/>
          <w:szCs w:val="24"/>
        </w:rPr>
      </w:pPr>
      <w:r w:rsidRPr="00F0450F">
        <w:rPr>
          <w:rFonts w:ascii="Times New Roman" w:eastAsia="標楷體" w:hAnsi="Times New Roman" w:cs="Times New Roman"/>
          <w:szCs w:val="24"/>
        </w:rPr>
        <w:t xml:space="preserve">    </w:t>
      </w:r>
      <w:r w:rsidRPr="00F0450F">
        <w:rPr>
          <w:rFonts w:ascii="Times New Roman" w:eastAsia="標楷體" w:hAnsi="Times New Roman" w:cs="Times New Roman"/>
          <w:szCs w:val="24"/>
        </w:rPr>
        <w:t>（三）方案規劃說明：</w:t>
      </w:r>
    </w:p>
    <w:p w:rsidR="00F0450F" w:rsidRPr="00F0450F" w:rsidRDefault="00F0450F" w:rsidP="00F0450F">
      <w:pPr>
        <w:autoSpaceDE w:val="0"/>
        <w:autoSpaceDN w:val="0"/>
        <w:adjustRightInd w:val="0"/>
        <w:snapToGrid w:val="0"/>
        <w:spacing w:line="276" w:lineRule="auto"/>
        <w:ind w:leftChars="511" w:left="1231" w:hangingChars="2" w:hanging="5"/>
        <w:jc w:val="both"/>
        <w:rPr>
          <w:rFonts w:ascii="Times New Roman" w:eastAsia="標楷體" w:hAnsi="Times New Roman" w:cs="Times New Roman"/>
          <w:szCs w:val="24"/>
        </w:rPr>
      </w:pPr>
      <w:r w:rsidRPr="00F0450F">
        <w:rPr>
          <w:rFonts w:ascii="Times New Roman" w:eastAsia="標楷體" w:hAnsi="Times New Roman" w:cs="Times New Roman"/>
          <w:szCs w:val="24"/>
        </w:rPr>
        <w:t>1.</w:t>
      </w:r>
      <w:r w:rsidRPr="00F0450F">
        <w:rPr>
          <w:rFonts w:ascii="Times New Roman" w:eastAsia="標楷體" w:hAnsi="Times New Roman" w:cs="Times New Roman"/>
          <w:szCs w:val="24"/>
        </w:rPr>
        <w:t>各類專業人才培訓實體研習，開放所有中小學教師自願參加，惟認證作業時，作業平台網站將自動設定認證資格條件。</w:t>
      </w:r>
    </w:p>
    <w:p w:rsidR="00F0450F" w:rsidRPr="00F0450F" w:rsidRDefault="00F0450F" w:rsidP="00F0450F">
      <w:pPr>
        <w:autoSpaceDE w:val="0"/>
        <w:autoSpaceDN w:val="0"/>
        <w:adjustRightInd w:val="0"/>
        <w:snapToGrid w:val="0"/>
        <w:spacing w:line="276" w:lineRule="auto"/>
        <w:ind w:leftChars="507" w:left="1217" w:firstLineChars="4" w:firstLine="10"/>
        <w:jc w:val="both"/>
        <w:rPr>
          <w:rFonts w:ascii="Times New Roman" w:eastAsia="標楷體" w:hAnsi="Times New Roman" w:cs="Times New Roman"/>
          <w:szCs w:val="24"/>
        </w:rPr>
      </w:pPr>
      <w:r w:rsidRPr="00F0450F">
        <w:rPr>
          <w:rFonts w:ascii="Times New Roman" w:eastAsia="標楷體" w:hAnsi="Times New Roman" w:cs="Times New Roman"/>
          <w:szCs w:val="24"/>
        </w:rPr>
        <w:t>2.</w:t>
      </w:r>
      <w:r w:rsidRPr="00F0450F">
        <w:rPr>
          <w:rFonts w:ascii="Times New Roman" w:eastAsia="標楷體" w:hAnsi="Times New Roman" w:cs="Times New Roman"/>
          <w:szCs w:val="24"/>
        </w:rPr>
        <w:t>透過教育部業完成修訂培訓課程設計辦理研習授課。</w:t>
      </w:r>
    </w:p>
    <w:p w:rsidR="00F0450F" w:rsidRPr="00F0450F" w:rsidRDefault="00F0450F" w:rsidP="00F0450F">
      <w:pPr>
        <w:adjustRightInd w:val="0"/>
        <w:snapToGrid w:val="0"/>
        <w:spacing w:line="276" w:lineRule="auto"/>
        <w:rPr>
          <w:rFonts w:ascii="標楷體" w:eastAsia="標楷體" w:hAnsi="標楷體"/>
          <w:b/>
          <w:szCs w:val="24"/>
        </w:rPr>
      </w:pPr>
    </w:p>
    <w:p w:rsidR="00F0450F" w:rsidRPr="00F0450F" w:rsidRDefault="00F0450F" w:rsidP="00F0450F">
      <w:pPr>
        <w:adjustRightInd w:val="0"/>
        <w:snapToGrid w:val="0"/>
        <w:spacing w:line="276" w:lineRule="auto"/>
        <w:rPr>
          <w:rFonts w:ascii="標楷體" w:eastAsia="標楷體" w:hAnsi="標楷體"/>
          <w:b/>
          <w:sz w:val="28"/>
          <w:szCs w:val="24"/>
        </w:rPr>
      </w:pPr>
      <w:r w:rsidRPr="00F0450F">
        <w:rPr>
          <w:rFonts w:ascii="標楷體" w:eastAsia="標楷體" w:hAnsi="標楷體"/>
          <w:b/>
          <w:sz w:val="28"/>
          <w:szCs w:val="24"/>
        </w:rPr>
        <w:lastRenderedPageBreak/>
        <w:t>三、目</w:t>
      </w:r>
      <w:r w:rsidRPr="00F0450F">
        <w:rPr>
          <w:rFonts w:ascii="標楷體" w:eastAsia="標楷體" w:hAnsi="標楷體" w:hint="eastAsia"/>
          <w:b/>
          <w:sz w:val="28"/>
          <w:szCs w:val="24"/>
        </w:rPr>
        <w:t>的</w:t>
      </w:r>
    </w:p>
    <w:p w:rsidR="00F0450F" w:rsidRPr="00F0450F" w:rsidRDefault="00F0450F" w:rsidP="00F0450F">
      <w:pPr>
        <w:adjustRightInd w:val="0"/>
        <w:snapToGrid w:val="0"/>
        <w:spacing w:line="276" w:lineRule="auto"/>
        <w:ind w:leftChars="200" w:left="480"/>
        <w:rPr>
          <w:rFonts w:ascii="Times New Roman" w:eastAsia="標楷體" w:hAnsi="Times New Roman" w:cs="Times New Roman"/>
          <w:szCs w:val="24"/>
        </w:rPr>
      </w:pPr>
      <w:r w:rsidRPr="00F0450F">
        <w:rPr>
          <w:rFonts w:ascii="Times New Roman" w:eastAsia="標楷體" w:hAnsi="Times New Roman" w:cs="Times New Roman"/>
          <w:szCs w:val="24"/>
        </w:rPr>
        <w:t>（一）培育教學輔導教師具備教學觀察、輔導教學改進知能。</w:t>
      </w:r>
    </w:p>
    <w:p w:rsidR="00F0450F" w:rsidRPr="00F0450F" w:rsidRDefault="00F0450F" w:rsidP="00F0450F">
      <w:pPr>
        <w:adjustRightInd w:val="0"/>
        <w:snapToGrid w:val="0"/>
        <w:spacing w:line="276" w:lineRule="auto"/>
        <w:ind w:leftChars="200" w:left="480"/>
        <w:rPr>
          <w:rFonts w:ascii="Times New Roman" w:eastAsia="標楷體" w:hAnsi="Times New Roman" w:cs="Times New Roman"/>
          <w:szCs w:val="24"/>
        </w:rPr>
      </w:pPr>
      <w:r w:rsidRPr="00F0450F">
        <w:rPr>
          <w:rFonts w:ascii="Times New Roman" w:eastAsia="標楷體" w:hAnsi="Times New Roman" w:cs="Times New Roman"/>
          <w:szCs w:val="24"/>
        </w:rPr>
        <w:t>（二）分享教師專業學習社群實踐經驗。</w:t>
      </w:r>
    </w:p>
    <w:p w:rsidR="00F0450F" w:rsidRPr="00F0450F" w:rsidRDefault="00F0450F" w:rsidP="00F0450F">
      <w:pPr>
        <w:adjustRightInd w:val="0"/>
        <w:snapToGrid w:val="0"/>
        <w:spacing w:line="276" w:lineRule="auto"/>
        <w:ind w:leftChars="200" w:left="480"/>
        <w:jc w:val="both"/>
        <w:rPr>
          <w:rFonts w:ascii="Times New Roman" w:eastAsia="標楷體" w:hAnsi="Times New Roman" w:cs="Times New Roman"/>
          <w:szCs w:val="24"/>
        </w:rPr>
      </w:pPr>
      <w:r w:rsidRPr="00F0450F">
        <w:rPr>
          <w:rFonts w:ascii="Times New Roman" w:eastAsia="標楷體" w:hAnsi="Times New Roman" w:cs="Times New Roman"/>
          <w:szCs w:val="24"/>
        </w:rPr>
        <w:t>（三）協助教師進行</w:t>
      </w:r>
      <w:r w:rsidRPr="00F0450F">
        <w:rPr>
          <w:rFonts w:ascii="Times New Roman" w:eastAsia="標楷體" w:hAnsi="Times New Roman" w:cs="Times New Roman"/>
          <w:kern w:val="0"/>
          <w:szCs w:val="24"/>
        </w:rPr>
        <w:t>教學輔導教師認證。</w:t>
      </w:r>
    </w:p>
    <w:p w:rsidR="00F0450F" w:rsidRPr="00F0450F" w:rsidRDefault="00F0450F" w:rsidP="00F0450F">
      <w:pPr>
        <w:adjustRightInd w:val="0"/>
        <w:snapToGrid w:val="0"/>
        <w:spacing w:line="276" w:lineRule="auto"/>
        <w:jc w:val="both"/>
        <w:rPr>
          <w:rFonts w:ascii="標楷體" w:eastAsia="標楷體" w:hAnsi="標楷體"/>
          <w:b/>
          <w:sz w:val="28"/>
          <w:szCs w:val="24"/>
        </w:rPr>
      </w:pPr>
      <w:r w:rsidRPr="00F0450F">
        <w:rPr>
          <w:rFonts w:ascii="標楷體" w:eastAsia="標楷體" w:hAnsi="標楷體"/>
          <w:b/>
          <w:sz w:val="28"/>
          <w:szCs w:val="24"/>
        </w:rPr>
        <w:t>四、辦理單位</w:t>
      </w:r>
    </w:p>
    <w:p w:rsidR="00F0450F" w:rsidRPr="00F0450F" w:rsidRDefault="00F0450F" w:rsidP="00F0450F">
      <w:pPr>
        <w:adjustRightInd w:val="0"/>
        <w:snapToGrid w:val="0"/>
        <w:spacing w:line="276" w:lineRule="auto"/>
        <w:ind w:leftChars="200" w:left="480"/>
        <w:jc w:val="both"/>
        <w:rPr>
          <w:rFonts w:ascii="標楷體" w:eastAsia="標楷體" w:hAnsi="標楷體"/>
          <w:szCs w:val="24"/>
        </w:rPr>
      </w:pPr>
      <w:r w:rsidRPr="00F0450F">
        <w:rPr>
          <w:rFonts w:ascii="標楷體" w:eastAsia="標楷體" w:hAnsi="標楷體"/>
          <w:szCs w:val="24"/>
        </w:rPr>
        <w:t>（一）指導單位：教育部國民及學前教育署</w:t>
      </w:r>
      <w:r w:rsidRPr="00F0450F">
        <w:rPr>
          <w:rFonts w:ascii="標楷體" w:eastAsia="標楷體" w:hAnsi="標楷體" w:hint="eastAsia"/>
          <w:szCs w:val="24"/>
        </w:rPr>
        <w:t>。</w:t>
      </w:r>
    </w:p>
    <w:p w:rsidR="00F0450F" w:rsidRPr="00F0450F" w:rsidRDefault="00F0450F" w:rsidP="00F0450F">
      <w:pPr>
        <w:adjustRightInd w:val="0"/>
        <w:snapToGrid w:val="0"/>
        <w:spacing w:line="276" w:lineRule="auto"/>
        <w:ind w:leftChars="200" w:left="480"/>
        <w:jc w:val="both"/>
        <w:rPr>
          <w:rFonts w:ascii="標楷體" w:eastAsia="標楷體" w:hAnsi="標楷體"/>
          <w:szCs w:val="24"/>
        </w:rPr>
      </w:pPr>
      <w:r w:rsidRPr="00F0450F">
        <w:rPr>
          <w:rFonts w:ascii="標楷體" w:eastAsia="標楷體" w:hAnsi="標楷體"/>
          <w:szCs w:val="24"/>
        </w:rPr>
        <w:t>（二）主辦單位：</w:t>
      </w:r>
      <w:r w:rsidRPr="00F0450F">
        <w:rPr>
          <w:rFonts w:ascii="標楷體" w:eastAsia="標楷體" w:hAnsi="標楷體" w:hint="eastAsia"/>
          <w:szCs w:val="24"/>
        </w:rPr>
        <w:t>屏東縣</w:t>
      </w:r>
      <w:r w:rsidRPr="00F0450F">
        <w:rPr>
          <w:rFonts w:ascii="標楷體" w:eastAsia="標楷體" w:hAnsi="標楷體"/>
          <w:szCs w:val="24"/>
        </w:rPr>
        <w:t>政府</w:t>
      </w:r>
      <w:r w:rsidRPr="00F0450F">
        <w:rPr>
          <w:rFonts w:ascii="標楷體" w:eastAsia="標楷體" w:hAnsi="標楷體" w:hint="eastAsia"/>
          <w:szCs w:val="24"/>
        </w:rPr>
        <w:t>。</w:t>
      </w:r>
    </w:p>
    <w:p w:rsidR="00F0450F" w:rsidRPr="00F0450F" w:rsidRDefault="00F0450F" w:rsidP="00F0450F">
      <w:pPr>
        <w:adjustRightInd w:val="0"/>
        <w:snapToGrid w:val="0"/>
        <w:spacing w:line="276" w:lineRule="auto"/>
        <w:ind w:leftChars="200" w:left="480"/>
        <w:jc w:val="both"/>
        <w:rPr>
          <w:rFonts w:ascii="標楷體" w:eastAsia="標楷體" w:hAnsi="標楷體"/>
          <w:szCs w:val="24"/>
        </w:rPr>
      </w:pPr>
      <w:r w:rsidRPr="00F0450F">
        <w:rPr>
          <w:rFonts w:ascii="標楷體" w:eastAsia="標楷體" w:hAnsi="標楷體"/>
          <w:szCs w:val="24"/>
        </w:rPr>
        <w:t>（</w:t>
      </w:r>
      <w:r w:rsidRPr="00F0450F">
        <w:rPr>
          <w:rFonts w:ascii="標楷體" w:eastAsia="標楷體" w:hAnsi="標楷體" w:hint="eastAsia"/>
          <w:szCs w:val="24"/>
        </w:rPr>
        <w:t>三</w:t>
      </w:r>
      <w:r w:rsidRPr="00F0450F">
        <w:rPr>
          <w:rFonts w:ascii="標楷體" w:eastAsia="標楷體" w:hAnsi="標楷體"/>
          <w:szCs w:val="24"/>
        </w:rPr>
        <w:t>）承辦單位：</w:t>
      </w:r>
      <w:r w:rsidRPr="00F0450F">
        <w:rPr>
          <w:rFonts w:ascii="標楷體" w:eastAsia="標楷體" w:hAnsi="標楷體" w:hint="eastAsia"/>
          <w:szCs w:val="24"/>
        </w:rPr>
        <w:t>東興國小。</w:t>
      </w:r>
    </w:p>
    <w:p w:rsidR="00F0450F" w:rsidRPr="00F0450F" w:rsidRDefault="00F0450F" w:rsidP="00F0450F">
      <w:pPr>
        <w:adjustRightInd w:val="0"/>
        <w:snapToGrid w:val="0"/>
        <w:spacing w:line="276" w:lineRule="auto"/>
        <w:jc w:val="both"/>
        <w:rPr>
          <w:rFonts w:ascii="標楷體" w:eastAsia="標楷體" w:hAnsi="標楷體"/>
          <w:b/>
          <w:szCs w:val="24"/>
        </w:rPr>
      </w:pPr>
    </w:p>
    <w:p w:rsidR="00F0450F" w:rsidRPr="00F0450F" w:rsidRDefault="00F0450F" w:rsidP="00F0450F">
      <w:pPr>
        <w:adjustRightInd w:val="0"/>
        <w:snapToGrid w:val="0"/>
        <w:spacing w:line="276" w:lineRule="auto"/>
        <w:jc w:val="both"/>
        <w:rPr>
          <w:rFonts w:ascii="標楷體" w:eastAsia="標楷體" w:hAnsi="標楷體"/>
          <w:b/>
          <w:sz w:val="28"/>
          <w:szCs w:val="24"/>
        </w:rPr>
      </w:pPr>
      <w:r w:rsidRPr="00F0450F">
        <w:rPr>
          <w:rFonts w:ascii="標楷體" w:eastAsia="標楷體" w:hAnsi="標楷體"/>
          <w:b/>
          <w:sz w:val="28"/>
          <w:szCs w:val="24"/>
        </w:rPr>
        <w:t>五、辦理日期及地點</w:t>
      </w:r>
    </w:p>
    <w:p w:rsidR="00F0450F" w:rsidRPr="00F0450F" w:rsidRDefault="00F0450F" w:rsidP="00F0450F">
      <w:pPr>
        <w:adjustRightInd w:val="0"/>
        <w:snapToGrid w:val="0"/>
        <w:spacing w:line="276" w:lineRule="auto"/>
        <w:ind w:leftChars="200" w:left="480"/>
        <w:jc w:val="both"/>
        <w:rPr>
          <w:rFonts w:ascii="Times New Roman" w:eastAsia="標楷體" w:hAnsi="Times New Roman" w:cs="Times New Roman"/>
          <w:kern w:val="0"/>
          <w:szCs w:val="24"/>
        </w:rPr>
      </w:pPr>
      <w:r w:rsidRPr="00F0450F">
        <w:rPr>
          <w:rFonts w:ascii="Times New Roman" w:eastAsia="標楷體" w:hAnsi="Times New Roman" w:cs="Times New Roman"/>
          <w:szCs w:val="24"/>
        </w:rPr>
        <w:t>（一）日期：</w:t>
      </w:r>
      <w:r w:rsidRPr="00F0450F">
        <w:rPr>
          <w:rFonts w:ascii="Times New Roman" w:eastAsia="標楷體" w:hAnsi="Times New Roman" w:cs="Times New Roman" w:hint="eastAsia"/>
          <w:szCs w:val="24"/>
        </w:rPr>
        <w:t>1</w:t>
      </w:r>
      <w:r w:rsidR="00BE481E">
        <w:rPr>
          <w:rFonts w:ascii="Times New Roman" w:eastAsia="標楷體" w:hAnsi="Times New Roman" w:cs="Times New Roman" w:hint="eastAsia"/>
          <w:szCs w:val="24"/>
        </w:rPr>
        <w:t>1</w:t>
      </w:r>
      <w:r w:rsidRPr="00F0450F">
        <w:rPr>
          <w:rFonts w:ascii="Times New Roman" w:eastAsia="標楷體" w:hAnsi="Times New Roman" w:cs="Times New Roman" w:hint="eastAsia"/>
          <w:szCs w:val="24"/>
        </w:rPr>
        <w:t>0.</w:t>
      </w:r>
      <w:r w:rsidR="00544CD0">
        <w:rPr>
          <w:rFonts w:ascii="Times New Roman" w:eastAsia="標楷體" w:hAnsi="Times New Roman" w:cs="Times New Roman" w:hint="eastAsia"/>
          <w:szCs w:val="24"/>
        </w:rPr>
        <w:t>01</w:t>
      </w:r>
      <w:r w:rsidR="004C3E8E">
        <w:rPr>
          <w:rFonts w:ascii="Times New Roman" w:eastAsia="標楷體" w:hAnsi="Times New Roman" w:cs="Times New Roman" w:hint="eastAsia"/>
          <w:szCs w:val="24"/>
        </w:rPr>
        <w:t>.</w:t>
      </w:r>
      <w:r w:rsidR="00544CD0">
        <w:rPr>
          <w:rFonts w:ascii="Times New Roman" w:eastAsia="標楷體" w:hAnsi="Times New Roman" w:cs="Times New Roman" w:hint="eastAsia"/>
          <w:szCs w:val="24"/>
        </w:rPr>
        <w:t>05</w:t>
      </w:r>
      <w:r w:rsidRPr="00F0450F">
        <w:rPr>
          <w:rFonts w:ascii="Times New Roman" w:eastAsia="標楷體" w:hAnsi="Times New Roman" w:cs="Times New Roman" w:hint="eastAsia"/>
          <w:szCs w:val="24"/>
        </w:rPr>
        <w:t>（</w:t>
      </w:r>
      <w:r w:rsidR="00544CD0">
        <w:rPr>
          <w:rFonts w:ascii="Times New Roman" w:eastAsia="標楷體" w:hAnsi="Times New Roman" w:cs="Times New Roman" w:hint="eastAsia"/>
          <w:szCs w:val="24"/>
        </w:rPr>
        <w:t>二</w:t>
      </w:r>
      <w:r w:rsidRPr="00F0450F">
        <w:rPr>
          <w:rFonts w:ascii="Times New Roman" w:eastAsia="標楷體" w:hAnsi="Times New Roman" w:cs="Times New Roman" w:hint="eastAsia"/>
          <w:szCs w:val="24"/>
        </w:rPr>
        <w:t>）</w:t>
      </w:r>
    </w:p>
    <w:p w:rsidR="00F0450F" w:rsidRPr="00F0450F" w:rsidRDefault="00F0450F" w:rsidP="00F0450F">
      <w:pPr>
        <w:adjustRightInd w:val="0"/>
        <w:snapToGrid w:val="0"/>
        <w:spacing w:line="276" w:lineRule="auto"/>
        <w:ind w:leftChars="200" w:left="480"/>
        <w:jc w:val="both"/>
        <w:rPr>
          <w:rFonts w:ascii="Times New Roman" w:eastAsia="標楷體" w:hAnsi="Times New Roman" w:cs="Times New Roman"/>
          <w:szCs w:val="24"/>
        </w:rPr>
      </w:pPr>
      <w:r w:rsidRPr="00F0450F">
        <w:rPr>
          <w:rFonts w:ascii="Times New Roman" w:eastAsia="標楷體" w:hAnsi="Times New Roman" w:cs="Times New Roman"/>
          <w:szCs w:val="24"/>
        </w:rPr>
        <w:t>（二）地點：</w:t>
      </w:r>
      <w:r w:rsidRPr="00F0450F">
        <w:rPr>
          <w:rFonts w:ascii="標楷體" w:eastAsia="標楷體" w:hAnsi="標楷體" w:hint="eastAsia"/>
          <w:szCs w:val="24"/>
        </w:rPr>
        <w:t>東興國小</w:t>
      </w:r>
    </w:p>
    <w:p w:rsidR="00F0450F" w:rsidRPr="00F0450F" w:rsidRDefault="00F0450F" w:rsidP="00F0450F">
      <w:pPr>
        <w:adjustRightInd w:val="0"/>
        <w:snapToGrid w:val="0"/>
        <w:spacing w:line="276" w:lineRule="auto"/>
        <w:ind w:leftChars="200" w:left="480"/>
        <w:jc w:val="both"/>
        <w:rPr>
          <w:rFonts w:ascii="Times New Roman" w:eastAsia="標楷體" w:hAnsi="Times New Roman" w:cs="Times New Roman"/>
          <w:szCs w:val="24"/>
        </w:rPr>
      </w:pPr>
      <w:r w:rsidRPr="00F0450F">
        <w:rPr>
          <w:rFonts w:ascii="Times New Roman" w:eastAsia="標楷體" w:hAnsi="Times New Roman" w:cs="Times New Roman"/>
          <w:szCs w:val="24"/>
        </w:rPr>
        <w:t>（三）合計研習時數共</w:t>
      </w:r>
      <w:r w:rsidRPr="00F0450F">
        <w:rPr>
          <w:rFonts w:ascii="Times New Roman" w:eastAsia="標楷體" w:hAnsi="Times New Roman" w:cs="Times New Roman" w:hint="eastAsia"/>
          <w:szCs w:val="24"/>
        </w:rPr>
        <w:t>6</w:t>
      </w:r>
      <w:r w:rsidRPr="00F0450F">
        <w:rPr>
          <w:rFonts w:ascii="Times New Roman" w:eastAsia="標楷體" w:hAnsi="Times New Roman" w:cs="Times New Roman"/>
          <w:szCs w:val="24"/>
        </w:rPr>
        <w:t>小時</w:t>
      </w:r>
    </w:p>
    <w:p w:rsidR="00F0450F" w:rsidRPr="00F0450F" w:rsidRDefault="00F0450F" w:rsidP="00F0450F">
      <w:pPr>
        <w:adjustRightInd w:val="0"/>
        <w:snapToGrid w:val="0"/>
        <w:spacing w:line="276" w:lineRule="auto"/>
        <w:jc w:val="both"/>
        <w:rPr>
          <w:rFonts w:ascii="標楷體" w:eastAsia="標楷體" w:hAnsi="標楷體"/>
          <w:b/>
          <w:szCs w:val="24"/>
        </w:rPr>
      </w:pPr>
    </w:p>
    <w:p w:rsidR="00F0450F" w:rsidRPr="00F0450F" w:rsidRDefault="00F0450F" w:rsidP="00F0450F">
      <w:pPr>
        <w:adjustRightInd w:val="0"/>
        <w:snapToGrid w:val="0"/>
        <w:spacing w:line="276" w:lineRule="auto"/>
        <w:jc w:val="both"/>
        <w:rPr>
          <w:rFonts w:ascii="標楷體" w:eastAsia="標楷體" w:hAnsi="標楷體"/>
          <w:b/>
          <w:sz w:val="28"/>
          <w:szCs w:val="24"/>
        </w:rPr>
      </w:pPr>
      <w:r w:rsidRPr="00F0450F">
        <w:rPr>
          <w:rFonts w:ascii="標楷體" w:eastAsia="標楷體" w:hAnsi="標楷體"/>
          <w:b/>
          <w:sz w:val="28"/>
          <w:szCs w:val="24"/>
        </w:rPr>
        <w:t>六、參加對象與人數</w:t>
      </w:r>
    </w:p>
    <w:p w:rsidR="00F0450F" w:rsidRPr="00F0450F" w:rsidRDefault="00F0450F" w:rsidP="00F0450F">
      <w:pPr>
        <w:widowControl/>
        <w:shd w:val="clear" w:color="auto" w:fill="FFFFFF"/>
        <w:spacing w:line="276" w:lineRule="auto"/>
        <w:ind w:leftChars="235" w:left="564"/>
        <w:jc w:val="both"/>
        <w:rPr>
          <w:rFonts w:ascii="Times New Roman" w:eastAsia="標楷體" w:hAnsi="Times New Roman" w:cs="Times New Roman"/>
          <w:kern w:val="0"/>
          <w:szCs w:val="24"/>
          <w:lang w:val="en"/>
        </w:rPr>
      </w:pPr>
      <w:r w:rsidRPr="00F0450F">
        <w:rPr>
          <w:rFonts w:ascii="Times New Roman" w:eastAsia="標楷體" w:hAnsi="Times New Roman" w:cs="Times New Roman"/>
          <w:kern w:val="0"/>
          <w:szCs w:val="24"/>
        </w:rPr>
        <w:t>（一）</w:t>
      </w:r>
      <w:r w:rsidRPr="00F0450F">
        <w:rPr>
          <w:rFonts w:ascii="Times New Roman" w:eastAsia="標楷體" w:hAnsi="Times New Roman" w:cs="Times New Roman"/>
          <w:kern w:val="0"/>
          <w:szCs w:val="24"/>
          <w:lang w:val="en"/>
        </w:rPr>
        <w:t>參加對象：</w:t>
      </w:r>
    </w:p>
    <w:p w:rsidR="00F0450F" w:rsidRPr="00F0450F" w:rsidRDefault="00F0450F" w:rsidP="00521E1B">
      <w:pPr>
        <w:widowControl/>
        <w:numPr>
          <w:ilvl w:val="0"/>
          <w:numId w:val="5"/>
        </w:numPr>
        <w:shd w:val="clear" w:color="auto" w:fill="FFFFFF"/>
        <w:tabs>
          <w:tab w:val="left" w:pos="1560"/>
        </w:tabs>
        <w:spacing w:line="276" w:lineRule="auto"/>
        <w:ind w:leftChars="531" w:left="1560" w:hangingChars="119" w:hanging="286"/>
        <w:jc w:val="both"/>
        <w:rPr>
          <w:rFonts w:ascii="Times New Roman" w:eastAsia="標楷體" w:hAnsi="Times New Roman" w:cs="Times New Roman"/>
          <w:kern w:val="0"/>
          <w:szCs w:val="24"/>
        </w:rPr>
      </w:pPr>
      <w:r w:rsidRPr="00F0450F">
        <w:rPr>
          <w:rFonts w:ascii="Times New Roman" w:eastAsia="標楷體" w:hAnsi="Times New Roman" w:cs="Times New Roman"/>
          <w:kern w:val="0"/>
          <w:szCs w:val="24"/>
        </w:rPr>
        <w:t>以</w:t>
      </w:r>
      <w:r w:rsidRPr="00F0450F">
        <w:rPr>
          <w:rFonts w:ascii="Times New Roman" w:eastAsia="標楷體" w:hAnsi="Times New Roman" w:cs="Times New Roman"/>
          <w:kern w:val="0"/>
          <w:szCs w:val="24"/>
        </w:rPr>
        <w:t>10</w:t>
      </w:r>
      <w:r w:rsidRPr="00F0450F">
        <w:rPr>
          <w:rFonts w:ascii="Times New Roman" w:eastAsia="標楷體" w:hAnsi="Times New Roman" w:cs="Times New Roman" w:hint="eastAsia"/>
          <w:kern w:val="0"/>
          <w:szCs w:val="24"/>
        </w:rPr>
        <w:t>9</w:t>
      </w:r>
      <w:r w:rsidRPr="00F0450F">
        <w:rPr>
          <w:rFonts w:ascii="Times New Roman" w:eastAsia="標楷體" w:hAnsi="Times New Roman" w:cs="Times New Roman"/>
          <w:kern w:val="0"/>
          <w:szCs w:val="24"/>
        </w:rPr>
        <w:t>學年度欲參加教學輔導教師認證且完訓教學輔導教師實體研習課程之教師為優先報名參加對象。</w:t>
      </w:r>
    </w:p>
    <w:p w:rsidR="00F0450F" w:rsidRPr="00F0450F" w:rsidRDefault="00F0450F" w:rsidP="00521E1B">
      <w:pPr>
        <w:widowControl/>
        <w:numPr>
          <w:ilvl w:val="0"/>
          <w:numId w:val="5"/>
        </w:numPr>
        <w:shd w:val="clear" w:color="auto" w:fill="FFFFFF"/>
        <w:tabs>
          <w:tab w:val="left" w:pos="1560"/>
        </w:tabs>
        <w:spacing w:line="276" w:lineRule="auto"/>
        <w:ind w:leftChars="531" w:left="1560" w:hangingChars="119" w:hanging="286"/>
        <w:jc w:val="both"/>
        <w:rPr>
          <w:rFonts w:ascii="Times New Roman" w:eastAsia="標楷體" w:hAnsi="Times New Roman" w:cs="Times New Roman"/>
          <w:kern w:val="0"/>
          <w:szCs w:val="24"/>
        </w:rPr>
      </w:pPr>
      <w:r w:rsidRPr="00F0450F">
        <w:rPr>
          <w:rFonts w:ascii="Times New Roman" w:eastAsia="標楷體" w:hAnsi="Times New Roman" w:cs="Times New Roman"/>
          <w:kern w:val="0"/>
          <w:szCs w:val="24"/>
        </w:rPr>
        <w:t>本縣國教導團教師專業素養增能推薦參與本計畫。</w:t>
      </w:r>
    </w:p>
    <w:p w:rsidR="00F0450F" w:rsidRPr="00F0450F" w:rsidRDefault="00F0450F" w:rsidP="00521E1B">
      <w:pPr>
        <w:widowControl/>
        <w:numPr>
          <w:ilvl w:val="0"/>
          <w:numId w:val="5"/>
        </w:numPr>
        <w:shd w:val="clear" w:color="auto" w:fill="FFFFFF"/>
        <w:tabs>
          <w:tab w:val="left" w:pos="1560"/>
        </w:tabs>
        <w:spacing w:line="276" w:lineRule="auto"/>
        <w:ind w:leftChars="531" w:left="1560" w:hangingChars="119" w:hanging="286"/>
        <w:jc w:val="both"/>
        <w:rPr>
          <w:rFonts w:ascii="Times New Roman" w:eastAsia="標楷體" w:hAnsi="Times New Roman" w:cs="Times New Roman"/>
          <w:kern w:val="0"/>
          <w:szCs w:val="24"/>
        </w:rPr>
      </w:pPr>
      <w:r w:rsidRPr="00F0450F">
        <w:rPr>
          <w:rFonts w:ascii="Times New Roman" w:eastAsia="標楷體" w:hAnsi="Times New Roman" w:cs="Times New Roman"/>
          <w:kern w:val="0"/>
          <w:szCs w:val="24"/>
        </w:rPr>
        <w:t>屏東縣高級中等以下學校有興趣之教師亦可旁聽</w:t>
      </w:r>
      <w:r w:rsidRPr="00F0450F">
        <w:rPr>
          <w:rFonts w:ascii="Times New Roman" w:eastAsia="標楷體" w:hAnsi="Times New Roman" w:cs="Times New Roman"/>
          <w:kern w:val="0"/>
          <w:szCs w:val="24"/>
        </w:rPr>
        <w:t>(</w:t>
      </w:r>
      <w:r w:rsidRPr="00F0450F">
        <w:rPr>
          <w:rFonts w:ascii="Times New Roman" w:eastAsia="標楷體" w:hAnsi="Times New Roman" w:cs="Times New Roman"/>
          <w:kern w:val="0"/>
          <w:szCs w:val="24"/>
        </w:rPr>
        <w:t>含未具合格教師證書之代理、代課、兼任教師</w:t>
      </w:r>
      <w:r w:rsidRPr="00F0450F">
        <w:rPr>
          <w:rFonts w:ascii="Times New Roman" w:eastAsia="標楷體" w:hAnsi="Times New Roman" w:cs="Times New Roman"/>
          <w:kern w:val="0"/>
          <w:szCs w:val="24"/>
        </w:rPr>
        <w:t>)</w:t>
      </w:r>
      <w:r w:rsidRPr="00F0450F">
        <w:rPr>
          <w:rFonts w:ascii="Times New Roman" w:eastAsia="標楷體" w:hAnsi="Times New Roman" w:cs="Times New Roman"/>
          <w:kern w:val="0"/>
          <w:szCs w:val="24"/>
        </w:rPr>
        <w:t>。</w:t>
      </w:r>
    </w:p>
    <w:p w:rsidR="00F0450F" w:rsidRPr="00F0450F" w:rsidRDefault="00F0450F" w:rsidP="00F0450F">
      <w:pPr>
        <w:widowControl/>
        <w:shd w:val="clear" w:color="auto" w:fill="FFFFFF"/>
        <w:spacing w:line="276" w:lineRule="auto"/>
        <w:ind w:leftChars="235" w:left="564"/>
        <w:jc w:val="both"/>
        <w:rPr>
          <w:rFonts w:ascii="Times New Roman" w:eastAsia="標楷體" w:hAnsi="Times New Roman" w:cs="Times New Roman"/>
          <w:kern w:val="0"/>
          <w:szCs w:val="24"/>
          <w:lang w:val="en"/>
        </w:rPr>
      </w:pPr>
      <w:r w:rsidRPr="00F0450F">
        <w:rPr>
          <w:rFonts w:ascii="Times New Roman" w:eastAsia="標楷體" w:hAnsi="Times New Roman" w:cs="Times New Roman"/>
          <w:kern w:val="0"/>
          <w:szCs w:val="24"/>
        </w:rPr>
        <w:t>（二）</w:t>
      </w:r>
      <w:r w:rsidRPr="00F0450F">
        <w:rPr>
          <w:rFonts w:ascii="Times New Roman" w:eastAsia="標楷體" w:hAnsi="Times New Roman" w:cs="Times New Roman"/>
          <w:kern w:val="0"/>
          <w:szCs w:val="24"/>
          <w:lang w:val="en"/>
        </w:rPr>
        <w:t>參加人數：每場次</w:t>
      </w:r>
      <w:r w:rsidRPr="00F0450F">
        <w:rPr>
          <w:rFonts w:ascii="Times New Roman" w:eastAsia="標楷體" w:hAnsi="Times New Roman" w:cs="Times New Roman"/>
          <w:kern w:val="0"/>
          <w:szCs w:val="24"/>
        </w:rPr>
        <w:t>預計</w:t>
      </w:r>
      <w:r w:rsidRPr="00F0450F">
        <w:rPr>
          <w:rFonts w:ascii="Times New Roman" w:eastAsia="標楷體" w:hAnsi="Times New Roman" w:cs="Times New Roman" w:hint="eastAsia"/>
          <w:kern w:val="0"/>
          <w:szCs w:val="24"/>
          <w:lang w:val="en"/>
        </w:rPr>
        <w:t>30</w:t>
      </w:r>
      <w:r w:rsidRPr="00F0450F">
        <w:rPr>
          <w:rFonts w:ascii="Times New Roman" w:eastAsia="標楷體" w:hAnsi="Times New Roman" w:cs="Times New Roman"/>
          <w:kern w:val="0"/>
          <w:szCs w:val="24"/>
          <w:lang w:val="en"/>
        </w:rPr>
        <w:t>名，額滿為止。</w:t>
      </w:r>
    </w:p>
    <w:p w:rsidR="00F0450F" w:rsidRPr="00F0450F" w:rsidRDefault="00F0450F" w:rsidP="00F0450F">
      <w:pPr>
        <w:widowControl/>
        <w:shd w:val="clear" w:color="auto" w:fill="FFFFFF"/>
        <w:spacing w:line="276" w:lineRule="auto"/>
        <w:ind w:leftChars="235" w:left="564"/>
        <w:jc w:val="both"/>
        <w:rPr>
          <w:rFonts w:ascii="Times New Roman" w:eastAsia="標楷體" w:hAnsi="Times New Roman" w:cs="Times New Roman"/>
          <w:kern w:val="0"/>
          <w:szCs w:val="24"/>
        </w:rPr>
      </w:pPr>
      <w:r w:rsidRPr="00F0450F">
        <w:rPr>
          <w:rFonts w:ascii="Times New Roman" w:eastAsia="標楷體" w:hAnsi="Times New Roman" w:cs="Times New Roman" w:hint="eastAsia"/>
          <w:kern w:val="0"/>
          <w:szCs w:val="24"/>
        </w:rPr>
        <w:t>（三）活動工作人員</w:t>
      </w:r>
      <w:r w:rsidRPr="00F0450F">
        <w:rPr>
          <w:rFonts w:ascii="Times New Roman" w:eastAsia="標楷體" w:hAnsi="Times New Roman" w:cs="Times New Roman" w:hint="eastAsia"/>
          <w:kern w:val="0"/>
          <w:szCs w:val="24"/>
        </w:rPr>
        <w:t>3</w:t>
      </w:r>
      <w:r w:rsidRPr="00F0450F">
        <w:rPr>
          <w:rFonts w:ascii="Times New Roman" w:eastAsia="標楷體" w:hAnsi="Times New Roman" w:cs="Times New Roman" w:hint="eastAsia"/>
          <w:kern w:val="0"/>
          <w:szCs w:val="24"/>
        </w:rPr>
        <w:t>名，活動期間給予公（差）假登記，並於活動結束後檢送成果，統一報府敘獎。</w:t>
      </w:r>
    </w:p>
    <w:p w:rsidR="00F0450F" w:rsidRPr="00F0450F" w:rsidRDefault="00F0450F" w:rsidP="00F0450F">
      <w:pPr>
        <w:adjustRightInd w:val="0"/>
        <w:snapToGrid w:val="0"/>
        <w:spacing w:line="276" w:lineRule="auto"/>
        <w:rPr>
          <w:rFonts w:ascii="標楷體" w:eastAsia="標楷體" w:hAnsi="標楷體"/>
          <w:b/>
          <w:szCs w:val="24"/>
        </w:rPr>
      </w:pPr>
    </w:p>
    <w:p w:rsidR="00F0450F" w:rsidRPr="00F0450F" w:rsidRDefault="00F0450F" w:rsidP="00F0450F">
      <w:pPr>
        <w:adjustRightInd w:val="0"/>
        <w:snapToGrid w:val="0"/>
        <w:spacing w:line="276" w:lineRule="auto"/>
        <w:rPr>
          <w:rFonts w:ascii="標楷體" w:eastAsia="標楷體" w:hAnsi="標楷體"/>
          <w:b/>
          <w:sz w:val="28"/>
          <w:szCs w:val="24"/>
        </w:rPr>
      </w:pPr>
      <w:r w:rsidRPr="00F0450F">
        <w:rPr>
          <w:rFonts w:ascii="標楷體" w:eastAsia="標楷體" w:hAnsi="標楷體"/>
          <w:b/>
          <w:sz w:val="28"/>
          <w:szCs w:val="24"/>
        </w:rPr>
        <w:t>七、研習內容</w:t>
      </w:r>
    </w:p>
    <w:tbl>
      <w:tblPr>
        <w:tblW w:w="8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1843"/>
        <w:gridCol w:w="3685"/>
        <w:gridCol w:w="1690"/>
        <w:gridCol w:w="453"/>
      </w:tblGrid>
      <w:tr w:rsidR="00F0450F" w:rsidRPr="00F0450F" w:rsidTr="00D27EB0">
        <w:trPr>
          <w:trHeight w:val="293"/>
          <w:jc w:val="center"/>
        </w:trPr>
        <w:tc>
          <w:tcPr>
            <w:tcW w:w="8455" w:type="dxa"/>
            <w:gridSpan w:val="5"/>
            <w:vAlign w:val="center"/>
          </w:tcPr>
          <w:p w:rsidR="00F0450F" w:rsidRPr="00F0450F" w:rsidRDefault="00F0450F" w:rsidP="00F0450F">
            <w:pPr>
              <w:spacing w:line="360" w:lineRule="auto"/>
              <w:ind w:firstLineChars="5" w:firstLine="12"/>
              <w:jc w:val="center"/>
              <w:rPr>
                <w:rFonts w:ascii="Times New Roman" w:eastAsia="標楷體" w:hAnsi="Times New Roman" w:cs="Times New Roman"/>
                <w:sz w:val="28"/>
                <w:szCs w:val="28"/>
              </w:rPr>
            </w:pPr>
            <w:r w:rsidRPr="00F0450F">
              <w:rPr>
                <w:rFonts w:ascii="標楷體" w:eastAsia="標楷體" w:hAnsi="標楷體"/>
              </w:rPr>
              <w:br w:type="page"/>
            </w:r>
            <w:r w:rsidRPr="00F0450F">
              <w:rPr>
                <w:rFonts w:ascii="Times New Roman" w:eastAsia="標楷體" w:hAnsi="Times New Roman" w:cs="Times New Roman" w:hint="eastAsia"/>
                <w:b/>
                <w:szCs w:val="28"/>
              </w:rPr>
              <w:t>教學輔導教師實務探討研習</w:t>
            </w:r>
            <w:r w:rsidRPr="00F0450F">
              <w:rPr>
                <w:rFonts w:ascii="Times New Roman" w:eastAsia="標楷體" w:hAnsi="Times New Roman" w:cs="Times New Roman"/>
                <w:b/>
                <w:szCs w:val="28"/>
              </w:rPr>
              <w:t>課程表</w:t>
            </w:r>
          </w:p>
        </w:tc>
      </w:tr>
      <w:tr w:rsidR="00F0450F" w:rsidRPr="00F0450F" w:rsidTr="000F4205">
        <w:trPr>
          <w:trHeight w:val="204"/>
          <w:jc w:val="center"/>
        </w:trPr>
        <w:tc>
          <w:tcPr>
            <w:tcW w:w="784" w:type="dxa"/>
            <w:vAlign w:val="center"/>
          </w:tcPr>
          <w:p w:rsidR="00F0450F" w:rsidRPr="00F0450F" w:rsidRDefault="00F0450F" w:rsidP="00F0450F">
            <w:pPr>
              <w:spacing w:line="276" w:lineRule="auto"/>
              <w:jc w:val="center"/>
              <w:rPr>
                <w:rFonts w:ascii="Times New Roman" w:eastAsia="標楷體" w:hAnsi="Times New Roman" w:cs="Times New Roman"/>
                <w:szCs w:val="24"/>
              </w:rPr>
            </w:pPr>
            <w:r w:rsidRPr="00F0450F">
              <w:rPr>
                <w:rFonts w:ascii="Times New Roman" w:eastAsia="標楷體" w:hAnsi="Times New Roman" w:cs="Times New Roman"/>
                <w:szCs w:val="24"/>
              </w:rPr>
              <w:t>日期</w:t>
            </w:r>
          </w:p>
        </w:tc>
        <w:tc>
          <w:tcPr>
            <w:tcW w:w="1843" w:type="dxa"/>
            <w:vAlign w:val="center"/>
          </w:tcPr>
          <w:p w:rsidR="00F0450F" w:rsidRPr="00F0450F" w:rsidRDefault="00F0450F" w:rsidP="00F0450F">
            <w:pPr>
              <w:spacing w:line="276" w:lineRule="auto"/>
              <w:jc w:val="center"/>
              <w:rPr>
                <w:rFonts w:ascii="Times New Roman" w:eastAsia="標楷體" w:hAnsi="Times New Roman" w:cs="Times New Roman"/>
                <w:szCs w:val="24"/>
              </w:rPr>
            </w:pPr>
            <w:r w:rsidRPr="00F0450F">
              <w:rPr>
                <w:rFonts w:ascii="Times New Roman" w:eastAsia="標楷體" w:hAnsi="Times New Roman" w:cs="Times New Roman"/>
                <w:szCs w:val="24"/>
              </w:rPr>
              <w:t>時</w:t>
            </w:r>
            <w:r w:rsidRPr="00F0450F">
              <w:rPr>
                <w:rFonts w:ascii="Times New Roman" w:eastAsia="標楷體" w:hAnsi="Times New Roman" w:cs="Times New Roman"/>
                <w:szCs w:val="24"/>
              </w:rPr>
              <w:t xml:space="preserve">  </w:t>
            </w:r>
            <w:r w:rsidRPr="00F0450F">
              <w:rPr>
                <w:rFonts w:ascii="Times New Roman" w:eastAsia="標楷體" w:hAnsi="Times New Roman" w:cs="Times New Roman"/>
                <w:szCs w:val="24"/>
              </w:rPr>
              <w:t>間</w:t>
            </w:r>
          </w:p>
        </w:tc>
        <w:tc>
          <w:tcPr>
            <w:tcW w:w="3685" w:type="dxa"/>
            <w:vAlign w:val="center"/>
          </w:tcPr>
          <w:p w:rsidR="00F0450F" w:rsidRPr="00F0450F" w:rsidRDefault="00F0450F" w:rsidP="00F0450F">
            <w:pPr>
              <w:spacing w:line="276" w:lineRule="auto"/>
              <w:jc w:val="center"/>
              <w:rPr>
                <w:rFonts w:ascii="Times New Roman" w:eastAsia="標楷體" w:hAnsi="Times New Roman" w:cs="Times New Roman"/>
                <w:szCs w:val="24"/>
              </w:rPr>
            </w:pPr>
            <w:r w:rsidRPr="00F0450F">
              <w:rPr>
                <w:rFonts w:ascii="Times New Roman" w:eastAsia="標楷體" w:hAnsi="Times New Roman" w:cs="Times New Roman"/>
                <w:szCs w:val="24"/>
              </w:rPr>
              <w:t>課程內容</w:t>
            </w:r>
          </w:p>
        </w:tc>
        <w:tc>
          <w:tcPr>
            <w:tcW w:w="1690" w:type="dxa"/>
            <w:vAlign w:val="center"/>
          </w:tcPr>
          <w:p w:rsidR="00F0450F" w:rsidRPr="00F0450F" w:rsidRDefault="00F0450F" w:rsidP="00F0450F">
            <w:pPr>
              <w:spacing w:line="276" w:lineRule="auto"/>
              <w:ind w:firstLineChars="5" w:firstLine="12"/>
              <w:jc w:val="center"/>
              <w:rPr>
                <w:rFonts w:ascii="Times New Roman" w:eastAsia="標楷體" w:hAnsi="Times New Roman" w:cs="Times New Roman"/>
                <w:szCs w:val="24"/>
              </w:rPr>
            </w:pPr>
            <w:r w:rsidRPr="00F0450F">
              <w:rPr>
                <w:rFonts w:ascii="Times New Roman" w:eastAsia="標楷體" w:hAnsi="Times New Roman" w:cs="Times New Roman"/>
                <w:szCs w:val="24"/>
              </w:rPr>
              <w:t>講師</w:t>
            </w:r>
            <w:r w:rsidRPr="00F0450F">
              <w:rPr>
                <w:rFonts w:ascii="Times New Roman" w:eastAsia="標楷體" w:hAnsi="Times New Roman" w:cs="Times New Roman"/>
                <w:szCs w:val="24"/>
              </w:rPr>
              <w:t>/</w:t>
            </w:r>
            <w:r w:rsidRPr="00F0450F">
              <w:rPr>
                <w:rFonts w:ascii="Times New Roman" w:eastAsia="標楷體" w:hAnsi="Times New Roman" w:cs="Times New Roman"/>
                <w:szCs w:val="24"/>
              </w:rPr>
              <w:t>主持人</w:t>
            </w:r>
          </w:p>
        </w:tc>
        <w:tc>
          <w:tcPr>
            <w:tcW w:w="453" w:type="dxa"/>
            <w:vAlign w:val="center"/>
          </w:tcPr>
          <w:p w:rsidR="00F0450F" w:rsidRPr="00F0450F" w:rsidRDefault="00F0450F" w:rsidP="00F0450F">
            <w:pPr>
              <w:spacing w:line="276" w:lineRule="auto"/>
              <w:ind w:firstLineChars="5" w:firstLine="12"/>
              <w:jc w:val="center"/>
              <w:rPr>
                <w:rFonts w:ascii="Times New Roman" w:eastAsia="標楷體" w:hAnsi="Times New Roman" w:cs="Times New Roman"/>
                <w:szCs w:val="24"/>
              </w:rPr>
            </w:pPr>
            <w:r w:rsidRPr="00F0450F">
              <w:rPr>
                <w:rFonts w:ascii="Times New Roman" w:eastAsia="標楷體" w:hAnsi="Times New Roman" w:cs="Times New Roman"/>
                <w:szCs w:val="24"/>
              </w:rPr>
              <w:t>備</w:t>
            </w:r>
            <w:r w:rsidRPr="00F0450F">
              <w:rPr>
                <w:rFonts w:ascii="Times New Roman" w:eastAsia="標楷體" w:hAnsi="Times New Roman" w:cs="Times New Roman"/>
                <w:szCs w:val="24"/>
              </w:rPr>
              <w:t xml:space="preserve">  </w:t>
            </w:r>
            <w:r w:rsidRPr="00F0450F">
              <w:rPr>
                <w:rFonts w:ascii="Times New Roman" w:eastAsia="標楷體" w:hAnsi="Times New Roman" w:cs="Times New Roman"/>
                <w:szCs w:val="24"/>
              </w:rPr>
              <w:t>註</w:t>
            </w:r>
          </w:p>
        </w:tc>
      </w:tr>
      <w:tr w:rsidR="00F0450F" w:rsidRPr="00F0450F" w:rsidTr="000F4205">
        <w:trPr>
          <w:trHeight w:val="273"/>
          <w:jc w:val="center"/>
        </w:trPr>
        <w:tc>
          <w:tcPr>
            <w:tcW w:w="784" w:type="dxa"/>
            <w:vMerge w:val="restart"/>
            <w:vAlign w:val="center"/>
          </w:tcPr>
          <w:p w:rsidR="00F0450F" w:rsidRPr="00F0450F" w:rsidRDefault="004C3E8E" w:rsidP="00F0450F">
            <w:pPr>
              <w:spacing w:line="276" w:lineRule="auto"/>
              <w:jc w:val="center"/>
              <w:rPr>
                <w:rFonts w:ascii="Times New Roman" w:eastAsia="標楷體" w:hAnsi="Times New Roman" w:cs="Times New Roman"/>
                <w:szCs w:val="24"/>
              </w:rPr>
            </w:pPr>
            <w:r>
              <w:rPr>
                <w:rFonts w:ascii="Times New Roman" w:eastAsia="標楷體" w:hAnsi="Times New Roman" w:cs="Times New Roman" w:hint="eastAsia"/>
                <w:szCs w:val="24"/>
              </w:rPr>
              <w:t>1</w:t>
            </w:r>
            <w:r w:rsidR="00BE481E">
              <w:rPr>
                <w:rFonts w:ascii="Times New Roman" w:eastAsia="標楷體" w:hAnsi="Times New Roman" w:cs="Times New Roman" w:hint="eastAsia"/>
                <w:szCs w:val="24"/>
              </w:rPr>
              <w:t>10</w:t>
            </w:r>
            <w:r w:rsidR="00F0450F" w:rsidRPr="00F0450F">
              <w:rPr>
                <w:rFonts w:ascii="Times New Roman" w:eastAsia="標楷體" w:hAnsi="Times New Roman" w:cs="Times New Roman" w:hint="eastAsia"/>
                <w:szCs w:val="24"/>
              </w:rPr>
              <w:t>.</w:t>
            </w:r>
          </w:p>
          <w:p w:rsidR="00F0450F" w:rsidRPr="00F0450F" w:rsidRDefault="00F0450F" w:rsidP="00F0450F">
            <w:pPr>
              <w:spacing w:line="276" w:lineRule="auto"/>
              <w:jc w:val="center"/>
              <w:rPr>
                <w:rFonts w:ascii="Times New Roman" w:eastAsia="標楷體" w:hAnsi="Times New Roman" w:cs="Times New Roman"/>
                <w:szCs w:val="24"/>
              </w:rPr>
            </w:pPr>
            <w:r w:rsidRPr="00F0450F">
              <w:rPr>
                <w:rFonts w:ascii="Times New Roman" w:eastAsia="標楷體" w:hAnsi="Times New Roman" w:cs="Times New Roman" w:hint="eastAsia"/>
                <w:szCs w:val="24"/>
              </w:rPr>
              <w:t>0</w:t>
            </w:r>
            <w:r w:rsidR="00544CD0">
              <w:rPr>
                <w:rFonts w:ascii="Times New Roman" w:eastAsia="標楷體" w:hAnsi="Times New Roman" w:cs="Times New Roman" w:hint="eastAsia"/>
                <w:szCs w:val="24"/>
              </w:rPr>
              <w:t>1</w:t>
            </w:r>
            <w:r w:rsidRPr="00F0450F">
              <w:rPr>
                <w:rFonts w:ascii="Times New Roman" w:eastAsia="標楷體" w:hAnsi="Times New Roman" w:cs="Times New Roman" w:hint="eastAsia"/>
                <w:szCs w:val="24"/>
              </w:rPr>
              <w:t>.</w:t>
            </w:r>
            <w:r w:rsidR="00544CD0">
              <w:rPr>
                <w:rFonts w:ascii="Times New Roman" w:eastAsia="標楷體" w:hAnsi="Times New Roman" w:cs="Times New Roman" w:hint="eastAsia"/>
                <w:szCs w:val="24"/>
              </w:rPr>
              <w:t>05</w:t>
            </w:r>
          </w:p>
          <w:p w:rsidR="00F0450F" w:rsidRPr="00F0450F" w:rsidRDefault="00F0450F" w:rsidP="00F0450F">
            <w:pPr>
              <w:spacing w:line="276" w:lineRule="auto"/>
              <w:jc w:val="center"/>
              <w:rPr>
                <w:rFonts w:ascii="Times New Roman" w:eastAsia="標楷體" w:hAnsi="Times New Roman" w:cs="Times New Roman"/>
                <w:szCs w:val="24"/>
              </w:rPr>
            </w:pPr>
            <w:r w:rsidRPr="00F0450F">
              <w:rPr>
                <w:rFonts w:ascii="Times New Roman" w:eastAsia="標楷體" w:hAnsi="Times New Roman" w:cs="Times New Roman" w:hint="eastAsia"/>
                <w:szCs w:val="24"/>
              </w:rPr>
              <w:t>(</w:t>
            </w:r>
            <w:r w:rsidR="00544CD0">
              <w:rPr>
                <w:rFonts w:ascii="Times New Roman" w:eastAsia="標楷體" w:hAnsi="Times New Roman" w:cs="Times New Roman" w:hint="eastAsia"/>
                <w:szCs w:val="24"/>
              </w:rPr>
              <w:t>二</w:t>
            </w:r>
            <w:r w:rsidRPr="00F0450F">
              <w:rPr>
                <w:rFonts w:ascii="Times New Roman" w:eastAsia="標楷體" w:hAnsi="Times New Roman" w:cs="Times New Roman" w:hint="eastAsia"/>
                <w:szCs w:val="24"/>
              </w:rPr>
              <w:t>)</w:t>
            </w:r>
          </w:p>
        </w:tc>
        <w:tc>
          <w:tcPr>
            <w:tcW w:w="1843" w:type="dxa"/>
            <w:vAlign w:val="center"/>
          </w:tcPr>
          <w:p w:rsidR="00F0450F" w:rsidRPr="00F0450F" w:rsidRDefault="00F0450F" w:rsidP="00F0450F">
            <w:pPr>
              <w:autoSpaceDE w:val="0"/>
              <w:autoSpaceDN w:val="0"/>
              <w:adjustRightInd w:val="0"/>
              <w:spacing w:line="276" w:lineRule="auto"/>
              <w:jc w:val="center"/>
              <w:rPr>
                <w:rFonts w:ascii="Times New Roman" w:eastAsia="標楷體" w:hAnsi="Times New Roman" w:cs="Times New Roman"/>
                <w:kern w:val="0"/>
                <w:szCs w:val="24"/>
              </w:rPr>
            </w:pPr>
            <w:r w:rsidRPr="00F0450F">
              <w:rPr>
                <w:rFonts w:ascii="Times New Roman" w:eastAsia="標楷體" w:hAnsi="Times New Roman" w:cs="Times New Roman"/>
                <w:kern w:val="0"/>
                <w:szCs w:val="24"/>
              </w:rPr>
              <w:t>08</w:t>
            </w:r>
            <w:r w:rsidRPr="00F0450F">
              <w:rPr>
                <w:rFonts w:ascii="Times New Roman" w:eastAsia="標楷體" w:hAnsi="Times New Roman" w:cs="Times New Roman"/>
                <w:kern w:val="0"/>
                <w:szCs w:val="24"/>
              </w:rPr>
              <w:t>：</w:t>
            </w:r>
            <w:r w:rsidRPr="00F0450F">
              <w:rPr>
                <w:rFonts w:ascii="Times New Roman" w:eastAsia="標楷體" w:hAnsi="Times New Roman" w:cs="Times New Roman"/>
                <w:kern w:val="0"/>
                <w:szCs w:val="24"/>
              </w:rPr>
              <w:t>40-09</w:t>
            </w:r>
            <w:r w:rsidRPr="00F0450F">
              <w:rPr>
                <w:rFonts w:ascii="Times New Roman" w:eastAsia="標楷體" w:hAnsi="Times New Roman" w:cs="Times New Roman"/>
                <w:kern w:val="0"/>
                <w:szCs w:val="24"/>
              </w:rPr>
              <w:t>：</w:t>
            </w:r>
            <w:r w:rsidRPr="00F0450F">
              <w:rPr>
                <w:rFonts w:ascii="Times New Roman" w:eastAsia="標楷體" w:hAnsi="Times New Roman" w:cs="Times New Roman"/>
                <w:kern w:val="0"/>
                <w:szCs w:val="24"/>
              </w:rPr>
              <w:t>00</w:t>
            </w:r>
          </w:p>
        </w:tc>
        <w:tc>
          <w:tcPr>
            <w:tcW w:w="3685" w:type="dxa"/>
            <w:vAlign w:val="center"/>
          </w:tcPr>
          <w:p w:rsidR="00F0450F" w:rsidRPr="00F0450F" w:rsidRDefault="00F0450F" w:rsidP="00F0450F">
            <w:pPr>
              <w:spacing w:line="276" w:lineRule="auto"/>
              <w:jc w:val="center"/>
              <w:rPr>
                <w:rFonts w:ascii="Times New Roman" w:eastAsia="標楷體" w:hAnsi="Times New Roman" w:cs="Times New Roman"/>
                <w:szCs w:val="24"/>
              </w:rPr>
            </w:pPr>
            <w:r w:rsidRPr="00F0450F">
              <w:rPr>
                <w:rFonts w:ascii="Times New Roman" w:eastAsia="標楷體" w:hAnsi="Times New Roman" w:cs="Times New Roman"/>
                <w:szCs w:val="24"/>
              </w:rPr>
              <w:t>報到</w:t>
            </w:r>
            <w:r w:rsidRPr="00F0450F">
              <w:rPr>
                <w:rFonts w:ascii="Times New Roman" w:eastAsia="標楷體" w:hAnsi="Times New Roman" w:cs="Times New Roman"/>
                <w:szCs w:val="24"/>
              </w:rPr>
              <w:t>/</w:t>
            </w:r>
            <w:r w:rsidRPr="00F0450F">
              <w:rPr>
                <w:rFonts w:ascii="Times New Roman" w:eastAsia="標楷體" w:hAnsi="Times New Roman" w:cs="Times New Roman"/>
                <w:szCs w:val="24"/>
              </w:rPr>
              <w:t>始業式</w:t>
            </w:r>
          </w:p>
        </w:tc>
        <w:tc>
          <w:tcPr>
            <w:tcW w:w="1690" w:type="dxa"/>
            <w:vAlign w:val="center"/>
          </w:tcPr>
          <w:p w:rsidR="00F0450F" w:rsidRPr="00F0450F" w:rsidRDefault="000F4205" w:rsidP="000F4205">
            <w:pPr>
              <w:ind w:firstLineChars="5" w:firstLine="12"/>
              <w:rPr>
                <w:rFonts w:ascii="Times New Roman" w:eastAsia="標楷體" w:hAnsi="Times New Roman" w:cs="Times New Roman"/>
                <w:szCs w:val="24"/>
              </w:rPr>
            </w:pPr>
            <w:r w:rsidRPr="00F0450F">
              <w:rPr>
                <w:rFonts w:ascii="標楷體" w:eastAsia="標楷體" w:hAnsi="標楷體" w:cs="標楷體" w:hint="eastAsia"/>
                <w:kern w:val="0"/>
                <w:szCs w:val="24"/>
              </w:rPr>
              <w:t>東興國小團隊</w:t>
            </w:r>
          </w:p>
        </w:tc>
        <w:tc>
          <w:tcPr>
            <w:tcW w:w="453" w:type="dxa"/>
            <w:vAlign w:val="center"/>
          </w:tcPr>
          <w:p w:rsidR="00F0450F" w:rsidRPr="00F0450F" w:rsidRDefault="00F0450F" w:rsidP="00F0450F">
            <w:pPr>
              <w:spacing w:line="276" w:lineRule="auto"/>
              <w:ind w:firstLineChars="5" w:firstLine="12"/>
              <w:rPr>
                <w:rFonts w:ascii="Times New Roman" w:eastAsia="標楷體" w:hAnsi="Times New Roman" w:cs="Times New Roman"/>
                <w:szCs w:val="24"/>
              </w:rPr>
            </w:pPr>
          </w:p>
        </w:tc>
      </w:tr>
      <w:tr w:rsidR="00F0450F" w:rsidRPr="00F0450F" w:rsidTr="000F4205">
        <w:trPr>
          <w:trHeight w:val="421"/>
          <w:jc w:val="center"/>
        </w:trPr>
        <w:tc>
          <w:tcPr>
            <w:tcW w:w="784" w:type="dxa"/>
            <w:vMerge/>
            <w:vAlign w:val="center"/>
          </w:tcPr>
          <w:p w:rsidR="00F0450F" w:rsidRPr="00F0450F" w:rsidRDefault="00F0450F" w:rsidP="00F0450F">
            <w:pPr>
              <w:spacing w:line="276" w:lineRule="auto"/>
              <w:jc w:val="center"/>
              <w:rPr>
                <w:rFonts w:ascii="Times New Roman" w:eastAsia="標楷體" w:hAnsi="Times New Roman" w:cs="Times New Roman"/>
                <w:szCs w:val="24"/>
              </w:rPr>
            </w:pPr>
          </w:p>
        </w:tc>
        <w:tc>
          <w:tcPr>
            <w:tcW w:w="1843" w:type="dxa"/>
            <w:vAlign w:val="center"/>
          </w:tcPr>
          <w:p w:rsidR="00F0450F" w:rsidRPr="00F0450F" w:rsidRDefault="00F0450F" w:rsidP="00F0450F">
            <w:pPr>
              <w:adjustRightInd w:val="0"/>
              <w:snapToGrid w:val="0"/>
              <w:spacing w:line="276" w:lineRule="auto"/>
              <w:jc w:val="center"/>
              <w:rPr>
                <w:rFonts w:ascii="Times New Roman" w:eastAsia="標楷體" w:hAnsi="Times New Roman" w:cs="Times New Roman"/>
                <w:szCs w:val="24"/>
              </w:rPr>
            </w:pPr>
            <w:r w:rsidRPr="00F0450F">
              <w:rPr>
                <w:rFonts w:ascii="Times New Roman" w:eastAsia="標楷體" w:hAnsi="Times New Roman" w:cs="Times New Roman"/>
                <w:szCs w:val="24"/>
              </w:rPr>
              <w:t>09</w:t>
            </w:r>
            <w:r w:rsidRPr="00F0450F">
              <w:rPr>
                <w:rFonts w:ascii="Times New Roman" w:eastAsia="標楷體" w:hAnsi="Times New Roman" w:cs="Times New Roman"/>
                <w:szCs w:val="24"/>
              </w:rPr>
              <w:t>：</w:t>
            </w:r>
            <w:r w:rsidRPr="00F0450F">
              <w:rPr>
                <w:rFonts w:ascii="Times New Roman" w:eastAsia="標楷體" w:hAnsi="Times New Roman" w:cs="Times New Roman"/>
                <w:szCs w:val="24"/>
              </w:rPr>
              <w:t>00-12</w:t>
            </w:r>
            <w:r w:rsidRPr="00F0450F">
              <w:rPr>
                <w:rFonts w:ascii="Times New Roman" w:eastAsia="標楷體" w:hAnsi="Times New Roman" w:cs="Times New Roman"/>
                <w:szCs w:val="24"/>
              </w:rPr>
              <w:t>：</w:t>
            </w:r>
            <w:r w:rsidRPr="00F0450F">
              <w:rPr>
                <w:rFonts w:ascii="Times New Roman" w:eastAsia="標楷體" w:hAnsi="Times New Roman" w:cs="Times New Roman"/>
                <w:szCs w:val="24"/>
              </w:rPr>
              <w:t>00</w:t>
            </w:r>
          </w:p>
        </w:tc>
        <w:tc>
          <w:tcPr>
            <w:tcW w:w="3685" w:type="dxa"/>
            <w:vAlign w:val="center"/>
          </w:tcPr>
          <w:p w:rsidR="00F0450F" w:rsidRPr="00F0450F" w:rsidRDefault="00F0450F" w:rsidP="00F0450F">
            <w:pPr>
              <w:autoSpaceDE w:val="0"/>
              <w:autoSpaceDN w:val="0"/>
              <w:adjustRightInd w:val="0"/>
              <w:spacing w:line="276" w:lineRule="auto"/>
              <w:jc w:val="center"/>
              <w:rPr>
                <w:rFonts w:ascii="Times New Roman" w:eastAsia="標楷體" w:hAnsi="Times New Roman" w:cs="Times New Roman"/>
                <w:kern w:val="0"/>
                <w:szCs w:val="24"/>
                <w:lang w:val="en"/>
              </w:rPr>
            </w:pPr>
            <w:r w:rsidRPr="00F0450F">
              <w:rPr>
                <w:rFonts w:ascii="Times New Roman" w:eastAsia="標楷體" w:hAnsi="Times New Roman" w:cs="Times New Roman"/>
                <w:kern w:val="0"/>
                <w:szCs w:val="24"/>
              </w:rPr>
              <w:t>教學輔導教師專業實踐經驗分享</w:t>
            </w:r>
          </w:p>
        </w:tc>
        <w:tc>
          <w:tcPr>
            <w:tcW w:w="1690" w:type="dxa"/>
            <w:vAlign w:val="center"/>
          </w:tcPr>
          <w:p w:rsidR="00F0450F" w:rsidRPr="00F0450F" w:rsidRDefault="00544CD0" w:rsidP="00F0450F">
            <w:pPr>
              <w:adjustRightInd w:val="0"/>
              <w:snapToGrid w:val="0"/>
              <w:spacing w:line="276" w:lineRule="auto"/>
              <w:jc w:val="center"/>
              <w:rPr>
                <w:rFonts w:ascii="Times New Roman" w:eastAsia="標楷體" w:hAnsi="Times New Roman" w:cs="Times New Roman"/>
                <w:szCs w:val="24"/>
              </w:rPr>
            </w:pPr>
            <w:r w:rsidRPr="00F0450F">
              <w:rPr>
                <w:rFonts w:ascii="Times New Roman" w:eastAsia="標楷體" w:hAnsi="Times New Roman" w:cs="Times New Roman" w:hint="eastAsia"/>
                <w:szCs w:val="24"/>
              </w:rPr>
              <w:t>佘鶯環</w:t>
            </w:r>
          </w:p>
        </w:tc>
        <w:tc>
          <w:tcPr>
            <w:tcW w:w="453" w:type="dxa"/>
            <w:vAlign w:val="center"/>
          </w:tcPr>
          <w:p w:rsidR="00F0450F" w:rsidRPr="00F0450F" w:rsidRDefault="00F0450F" w:rsidP="00F0450F">
            <w:pPr>
              <w:adjustRightInd w:val="0"/>
              <w:snapToGrid w:val="0"/>
              <w:spacing w:line="276" w:lineRule="auto"/>
              <w:rPr>
                <w:rFonts w:ascii="Times New Roman" w:eastAsia="標楷體" w:hAnsi="Times New Roman" w:cs="Times New Roman"/>
                <w:szCs w:val="24"/>
              </w:rPr>
            </w:pPr>
          </w:p>
        </w:tc>
      </w:tr>
      <w:tr w:rsidR="00F0450F" w:rsidRPr="00F0450F" w:rsidTr="000F4205">
        <w:trPr>
          <w:trHeight w:val="130"/>
          <w:jc w:val="center"/>
        </w:trPr>
        <w:tc>
          <w:tcPr>
            <w:tcW w:w="784" w:type="dxa"/>
            <w:vMerge/>
            <w:vAlign w:val="center"/>
          </w:tcPr>
          <w:p w:rsidR="00F0450F" w:rsidRPr="00F0450F" w:rsidRDefault="00F0450F" w:rsidP="00F0450F">
            <w:pPr>
              <w:spacing w:line="276" w:lineRule="auto"/>
              <w:jc w:val="center"/>
              <w:rPr>
                <w:rFonts w:ascii="Times New Roman" w:eastAsia="標楷體" w:hAnsi="Times New Roman" w:cs="Times New Roman"/>
                <w:szCs w:val="24"/>
              </w:rPr>
            </w:pPr>
          </w:p>
        </w:tc>
        <w:tc>
          <w:tcPr>
            <w:tcW w:w="1843" w:type="dxa"/>
            <w:vAlign w:val="center"/>
          </w:tcPr>
          <w:p w:rsidR="00F0450F" w:rsidRPr="00F0450F" w:rsidRDefault="00F0450F" w:rsidP="00F0450F">
            <w:pPr>
              <w:autoSpaceDE w:val="0"/>
              <w:autoSpaceDN w:val="0"/>
              <w:adjustRightInd w:val="0"/>
              <w:spacing w:line="276" w:lineRule="auto"/>
              <w:jc w:val="center"/>
              <w:rPr>
                <w:rFonts w:ascii="Times New Roman" w:eastAsia="標楷體" w:hAnsi="Times New Roman" w:cs="Times New Roman"/>
                <w:kern w:val="0"/>
                <w:szCs w:val="24"/>
              </w:rPr>
            </w:pPr>
            <w:r w:rsidRPr="00F0450F">
              <w:rPr>
                <w:rFonts w:ascii="Times New Roman" w:eastAsia="標楷體" w:hAnsi="Times New Roman" w:cs="Times New Roman"/>
                <w:kern w:val="0"/>
                <w:szCs w:val="24"/>
              </w:rPr>
              <w:t>12</w:t>
            </w:r>
            <w:r w:rsidRPr="00F0450F">
              <w:rPr>
                <w:rFonts w:ascii="Times New Roman" w:eastAsia="標楷體" w:hAnsi="Times New Roman" w:cs="Times New Roman"/>
                <w:kern w:val="0"/>
                <w:szCs w:val="24"/>
              </w:rPr>
              <w:t>：</w:t>
            </w:r>
            <w:r w:rsidRPr="00F0450F">
              <w:rPr>
                <w:rFonts w:ascii="Times New Roman" w:eastAsia="標楷體" w:hAnsi="Times New Roman" w:cs="Times New Roman"/>
                <w:kern w:val="0"/>
                <w:szCs w:val="24"/>
              </w:rPr>
              <w:t>00-13</w:t>
            </w:r>
            <w:r w:rsidRPr="00F0450F">
              <w:rPr>
                <w:rFonts w:ascii="Times New Roman" w:eastAsia="標楷體" w:hAnsi="Times New Roman" w:cs="Times New Roman"/>
                <w:kern w:val="0"/>
                <w:szCs w:val="24"/>
              </w:rPr>
              <w:t>：</w:t>
            </w:r>
            <w:r w:rsidRPr="00F0450F">
              <w:rPr>
                <w:rFonts w:ascii="Times New Roman" w:eastAsia="標楷體" w:hAnsi="Times New Roman" w:cs="Times New Roman"/>
                <w:kern w:val="0"/>
                <w:szCs w:val="24"/>
              </w:rPr>
              <w:t>30</w:t>
            </w:r>
          </w:p>
        </w:tc>
        <w:tc>
          <w:tcPr>
            <w:tcW w:w="3685" w:type="dxa"/>
            <w:vAlign w:val="center"/>
          </w:tcPr>
          <w:p w:rsidR="00F0450F" w:rsidRPr="00F0450F" w:rsidRDefault="00F0450F" w:rsidP="00F0450F">
            <w:pPr>
              <w:adjustRightInd w:val="0"/>
              <w:snapToGrid w:val="0"/>
              <w:spacing w:line="276" w:lineRule="auto"/>
              <w:jc w:val="center"/>
              <w:rPr>
                <w:rFonts w:ascii="Times New Roman" w:eastAsia="標楷體" w:hAnsi="Times New Roman" w:cs="Times New Roman"/>
                <w:szCs w:val="24"/>
              </w:rPr>
            </w:pPr>
            <w:r w:rsidRPr="00F0450F">
              <w:rPr>
                <w:rFonts w:ascii="Times New Roman" w:eastAsia="標楷體" w:hAnsi="Times New Roman" w:cs="Times New Roman"/>
                <w:szCs w:val="24"/>
              </w:rPr>
              <w:t>午餐時間</w:t>
            </w:r>
          </w:p>
        </w:tc>
        <w:tc>
          <w:tcPr>
            <w:tcW w:w="1690" w:type="dxa"/>
            <w:vAlign w:val="center"/>
          </w:tcPr>
          <w:p w:rsidR="00F0450F" w:rsidRPr="00F0450F" w:rsidRDefault="00F0450F" w:rsidP="00F0450F">
            <w:pPr>
              <w:autoSpaceDE w:val="0"/>
              <w:autoSpaceDN w:val="0"/>
              <w:adjustRightInd w:val="0"/>
              <w:spacing w:line="276" w:lineRule="auto"/>
              <w:jc w:val="center"/>
              <w:rPr>
                <w:rFonts w:ascii="Times New Roman" w:eastAsia="標楷體" w:hAnsi="Times New Roman" w:cs="Times New Roman"/>
                <w:kern w:val="0"/>
                <w:szCs w:val="24"/>
              </w:rPr>
            </w:pPr>
            <w:r w:rsidRPr="00F0450F">
              <w:rPr>
                <w:rFonts w:ascii="標楷體" w:eastAsia="標楷體" w:hAnsi="標楷體" w:cs="標楷體" w:hint="eastAsia"/>
                <w:kern w:val="0"/>
                <w:szCs w:val="24"/>
              </w:rPr>
              <w:t>東興國小團隊</w:t>
            </w:r>
          </w:p>
        </w:tc>
        <w:tc>
          <w:tcPr>
            <w:tcW w:w="453" w:type="dxa"/>
            <w:vAlign w:val="center"/>
          </w:tcPr>
          <w:p w:rsidR="00F0450F" w:rsidRPr="00F0450F" w:rsidRDefault="00F0450F" w:rsidP="00F0450F">
            <w:pPr>
              <w:adjustRightInd w:val="0"/>
              <w:snapToGrid w:val="0"/>
              <w:spacing w:line="276" w:lineRule="auto"/>
              <w:rPr>
                <w:rFonts w:ascii="Times New Roman" w:eastAsia="標楷體" w:hAnsi="Times New Roman" w:cs="Times New Roman"/>
                <w:szCs w:val="24"/>
              </w:rPr>
            </w:pPr>
          </w:p>
        </w:tc>
      </w:tr>
      <w:tr w:rsidR="00F0450F" w:rsidRPr="00F0450F" w:rsidTr="000F4205">
        <w:trPr>
          <w:trHeight w:val="277"/>
          <w:jc w:val="center"/>
        </w:trPr>
        <w:tc>
          <w:tcPr>
            <w:tcW w:w="784" w:type="dxa"/>
            <w:vMerge/>
            <w:vAlign w:val="center"/>
          </w:tcPr>
          <w:p w:rsidR="00F0450F" w:rsidRPr="00F0450F" w:rsidRDefault="00F0450F" w:rsidP="00F0450F">
            <w:pPr>
              <w:spacing w:line="276" w:lineRule="auto"/>
              <w:jc w:val="center"/>
              <w:rPr>
                <w:rFonts w:ascii="Times New Roman" w:eastAsia="標楷體" w:hAnsi="Times New Roman" w:cs="Times New Roman"/>
                <w:szCs w:val="24"/>
              </w:rPr>
            </w:pPr>
          </w:p>
        </w:tc>
        <w:tc>
          <w:tcPr>
            <w:tcW w:w="1843" w:type="dxa"/>
            <w:vAlign w:val="center"/>
          </w:tcPr>
          <w:p w:rsidR="00F0450F" w:rsidRPr="00F0450F" w:rsidRDefault="00F0450F" w:rsidP="00F0450F">
            <w:pPr>
              <w:autoSpaceDE w:val="0"/>
              <w:autoSpaceDN w:val="0"/>
              <w:adjustRightInd w:val="0"/>
              <w:spacing w:line="276" w:lineRule="auto"/>
              <w:jc w:val="center"/>
              <w:rPr>
                <w:rFonts w:ascii="Times New Roman" w:eastAsia="標楷體" w:hAnsi="Times New Roman" w:cs="Times New Roman"/>
                <w:kern w:val="0"/>
                <w:szCs w:val="24"/>
              </w:rPr>
            </w:pPr>
            <w:r w:rsidRPr="00F0450F">
              <w:rPr>
                <w:rFonts w:ascii="Times New Roman" w:eastAsia="標楷體" w:hAnsi="Times New Roman" w:cs="Times New Roman"/>
                <w:kern w:val="0"/>
                <w:szCs w:val="24"/>
              </w:rPr>
              <w:t>13</w:t>
            </w:r>
            <w:r w:rsidRPr="00F0450F">
              <w:rPr>
                <w:rFonts w:ascii="Times New Roman" w:eastAsia="標楷體" w:hAnsi="Times New Roman" w:cs="Times New Roman"/>
                <w:kern w:val="0"/>
                <w:szCs w:val="24"/>
              </w:rPr>
              <w:t>：</w:t>
            </w:r>
            <w:r w:rsidRPr="00F0450F">
              <w:rPr>
                <w:rFonts w:ascii="Times New Roman" w:eastAsia="標楷體" w:hAnsi="Times New Roman" w:cs="Times New Roman"/>
                <w:kern w:val="0"/>
                <w:szCs w:val="24"/>
              </w:rPr>
              <w:t>30-1</w:t>
            </w:r>
            <w:r w:rsidRPr="00F0450F">
              <w:rPr>
                <w:rFonts w:ascii="Times New Roman" w:eastAsia="標楷體" w:hAnsi="Times New Roman" w:cs="Times New Roman" w:hint="eastAsia"/>
                <w:kern w:val="0"/>
                <w:szCs w:val="24"/>
              </w:rPr>
              <w:t>5</w:t>
            </w:r>
            <w:r w:rsidRPr="00F0450F">
              <w:rPr>
                <w:rFonts w:ascii="Times New Roman" w:eastAsia="標楷體" w:hAnsi="Times New Roman" w:cs="Times New Roman"/>
                <w:kern w:val="0"/>
                <w:szCs w:val="24"/>
              </w:rPr>
              <w:t>：</w:t>
            </w:r>
            <w:r w:rsidRPr="00F0450F">
              <w:rPr>
                <w:rFonts w:ascii="Times New Roman" w:eastAsia="標楷體" w:hAnsi="Times New Roman" w:cs="Times New Roman"/>
                <w:kern w:val="0"/>
                <w:szCs w:val="24"/>
              </w:rPr>
              <w:t>30</w:t>
            </w:r>
          </w:p>
        </w:tc>
        <w:tc>
          <w:tcPr>
            <w:tcW w:w="3685" w:type="dxa"/>
            <w:vAlign w:val="center"/>
          </w:tcPr>
          <w:p w:rsidR="00F0450F" w:rsidRPr="00F0450F" w:rsidRDefault="00F0450F" w:rsidP="00F0450F">
            <w:pPr>
              <w:autoSpaceDE w:val="0"/>
              <w:autoSpaceDN w:val="0"/>
              <w:adjustRightInd w:val="0"/>
              <w:spacing w:line="276" w:lineRule="auto"/>
              <w:jc w:val="center"/>
              <w:rPr>
                <w:rFonts w:ascii="Times New Roman" w:eastAsia="標楷體" w:hAnsi="Times New Roman" w:cs="Times New Roman"/>
                <w:spacing w:val="93"/>
                <w:kern w:val="0"/>
                <w:szCs w:val="24"/>
              </w:rPr>
            </w:pPr>
            <w:r w:rsidRPr="00F0450F">
              <w:rPr>
                <w:rFonts w:ascii="Times New Roman" w:eastAsia="標楷體" w:hAnsi="Times New Roman" w:cs="Times New Roman"/>
                <w:kern w:val="0"/>
                <w:szCs w:val="24"/>
              </w:rPr>
              <w:t>教師專業學習社群實踐與分享</w:t>
            </w:r>
          </w:p>
        </w:tc>
        <w:tc>
          <w:tcPr>
            <w:tcW w:w="1690" w:type="dxa"/>
            <w:vAlign w:val="center"/>
          </w:tcPr>
          <w:p w:rsidR="00F0450F" w:rsidRPr="00F0450F" w:rsidRDefault="00637D22" w:rsidP="00F0450F">
            <w:pPr>
              <w:adjustRightInd w:val="0"/>
              <w:snapToGrid w:val="0"/>
              <w:spacing w:line="276" w:lineRule="auto"/>
              <w:jc w:val="center"/>
              <w:rPr>
                <w:rFonts w:ascii="Times New Roman" w:eastAsia="標楷體" w:hAnsi="Times New Roman" w:cs="Times New Roman"/>
                <w:szCs w:val="24"/>
              </w:rPr>
            </w:pPr>
            <w:r w:rsidRPr="00F0450F">
              <w:rPr>
                <w:rFonts w:ascii="Times New Roman" w:eastAsia="標楷體" w:hAnsi="Times New Roman" w:cs="Times New Roman" w:hint="eastAsia"/>
                <w:szCs w:val="24"/>
              </w:rPr>
              <w:t>佘鶯環</w:t>
            </w:r>
          </w:p>
        </w:tc>
        <w:tc>
          <w:tcPr>
            <w:tcW w:w="453" w:type="dxa"/>
            <w:vAlign w:val="center"/>
          </w:tcPr>
          <w:p w:rsidR="00F0450F" w:rsidRPr="00F0450F" w:rsidRDefault="00F0450F" w:rsidP="00F0450F">
            <w:pPr>
              <w:adjustRightInd w:val="0"/>
              <w:snapToGrid w:val="0"/>
              <w:spacing w:line="276" w:lineRule="auto"/>
              <w:rPr>
                <w:rFonts w:ascii="Times New Roman" w:eastAsia="標楷體" w:hAnsi="Times New Roman" w:cs="Times New Roman"/>
                <w:szCs w:val="24"/>
              </w:rPr>
            </w:pPr>
          </w:p>
        </w:tc>
      </w:tr>
      <w:tr w:rsidR="00F0450F" w:rsidRPr="00F0450F" w:rsidTr="000F4205">
        <w:trPr>
          <w:trHeight w:val="1266"/>
          <w:jc w:val="center"/>
        </w:trPr>
        <w:tc>
          <w:tcPr>
            <w:tcW w:w="784" w:type="dxa"/>
            <w:vMerge/>
            <w:vAlign w:val="center"/>
          </w:tcPr>
          <w:p w:rsidR="00F0450F" w:rsidRPr="00F0450F" w:rsidRDefault="00F0450F" w:rsidP="00F0450F">
            <w:pPr>
              <w:spacing w:line="276" w:lineRule="auto"/>
              <w:jc w:val="center"/>
              <w:rPr>
                <w:rFonts w:ascii="Times New Roman" w:eastAsia="標楷體" w:hAnsi="Times New Roman" w:cs="Times New Roman"/>
                <w:szCs w:val="24"/>
              </w:rPr>
            </w:pPr>
          </w:p>
        </w:tc>
        <w:tc>
          <w:tcPr>
            <w:tcW w:w="1843" w:type="dxa"/>
            <w:vAlign w:val="center"/>
          </w:tcPr>
          <w:p w:rsidR="00F0450F" w:rsidRPr="00F0450F" w:rsidRDefault="00F0450F" w:rsidP="00F0450F">
            <w:pPr>
              <w:autoSpaceDE w:val="0"/>
              <w:autoSpaceDN w:val="0"/>
              <w:adjustRightInd w:val="0"/>
              <w:spacing w:line="276" w:lineRule="auto"/>
              <w:jc w:val="center"/>
              <w:rPr>
                <w:rFonts w:ascii="Times New Roman" w:eastAsia="標楷體" w:hAnsi="Times New Roman" w:cs="Times New Roman"/>
                <w:kern w:val="0"/>
                <w:szCs w:val="24"/>
              </w:rPr>
            </w:pPr>
            <w:r w:rsidRPr="00F0450F">
              <w:rPr>
                <w:rFonts w:ascii="Times New Roman" w:eastAsia="標楷體" w:hAnsi="Times New Roman" w:cs="Times New Roman"/>
                <w:kern w:val="0"/>
                <w:szCs w:val="24"/>
              </w:rPr>
              <w:t>1</w:t>
            </w:r>
            <w:r w:rsidRPr="00F0450F">
              <w:rPr>
                <w:rFonts w:ascii="Times New Roman" w:eastAsia="標楷體" w:hAnsi="Times New Roman" w:cs="Times New Roman" w:hint="eastAsia"/>
                <w:kern w:val="0"/>
                <w:szCs w:val="24"/>
              </w:rPr>
              <w:t>5</w:t>
            </w:r>
            <w:r w:rsidRPr="00F0450F">
              <w:rPr>
                <w:rFonts w:ascii="Times New Roman" w:eastAsia="標楷體" w:hAnsi="Times New Roman" w:cs="Times New Roman"/>
                <w:kern w:val="0"/>
                <w:szCs w:val="24"/>
              </w:rPr>
              <w:t>：</w:t>
            </w:r>
            <w:r w:rsidRPr="00F0450F">
              <w:rPr>
                <w:rFonts w:ascii="Times New Roman" w:eastAsia="標楷體" w:hAnsi="Times New Roman" w:cs="Times New Roman"/>
                <w:kern w:val="0"/>
                <w:szCs w:val="24"/>
              </w:rPr>
              <w:t>30-16</w:t>
            </w:r>
            <w:r w:rsidRPr="00F0450F">
              <w:rPr>
                <w:rFonts w:ascii="Times New Roman" w:eastAsia="標楷體" w:hAnsi="Times New Roman" w:cs="Times New Roman"/>
                <w:kern w:val="0"/>
                <w:szCs w:val="24"/>
              </w:rPr>
              <w:t>：</w:t>
            </w:r>
            <w:r w:rsidRPr="00F0450F">
              <w:rPr>
                <w:rFonts w:ascii="Times New Roman" w:eastAsia="標楷體" w:hAnsi="Times New Roman" w:cs="Times New Roman"/>
                <w:kern w:val="0"/>
                <w:szCs w:val="24"/>
              </w:rPr>
              <w:t>30</w:t>
            </w:r>
          </w:p>
        </w:tc>
        <w:tc>
          <w:tcPr>
            <w:tcW w:w="3685" w:type="dxa"/>
            <w:vAlign w:val="center"/>
          </w:tcPr>
          <w:p w:rsidR="00F0450F" w:rsidRPr="00F0450F" w:rsidRDefault="00F0450F" w:rsidP="00F0450F">
            <w:pPr>
              <w:autoSpaceDE w:val="0"/>
              <w:autoSpaceDN w:val="0"/>
              <w:adjustRightInd w:val="0"/>
              <w:spacing w:line="276" w:lineRule="auto"/>
              <w:jc w:val="center"/>
              <w:rPr>
                <w:rFonts w:ascii="Times New Roman" w:eastAsia="標楷體" w:hAnsi="Times New Roman" w:cs="Times New Roman"/>
                <w:kern w:val="0"/>
                <w:szCs w:val="24"/>
              </w:rPr>
            </w:pPr>
            <w:r w:rsidRPr="00F0450F">
              <w:rPr>
                <w:rFonts w:ascii="Times New Roman" w:eastAsia="標楷體" w:hAnsi="Times New Roman" w:cs="Times New Roman"/>
                <w:kern w:val="0"/>
                <w:szCs w:val="24"/>
              </w:rPr>
              <w:t>教學輔導教師認證說明</w:t>
            </w:r>
          </w:p>
          <w:p w:rsidR="00F0450F" w:rsidRPr="00F0450F" w:rsidRDefault="00F0450F" w:rsidP="00F0450F">
            <w:pPr>
              <w:autoSpaceDE w:val="0"/>
              <w:autoSpaceDN w:val="0"/>
              <w:adjustRightInd w:val="0"/>
              <w:spacing w:line="276" w:lineRule="auto"/>
              <w:jc w:val="center"/>
              <w:rPr>
                <w:rFonts w:ascii="Times New Roman" w:eastAsia="標楷體" w:hAnsi="Times New Roman" w:cs="Times New Roman"/>
                <w:kern w:val="0"/>
                <w:szCs w:val="24"/>
              </w:rPr>
            </w:pPr>
            <w:r w:rsidRPr="00F0450F">
              <w:rPr>
                <w:rFonts w:ascii="Times New Roman" w:eastAsia="標楷體" w:hAnsi="Times New Roman" w:cs="Times New Roman"/>
                <w:kern w:val="0"/>
                <w:szCs w:val="24"/>
              </w:rPr>
              <w:t>(</w:t>
            </w:r>
            <w:r w:rsidRPr="00F0450F">
              <w:rPr>
                <w:rFonts w:ascii="Times New Roman" w:eastAsia="標楷體" w:hAnsi="Times New Roman" w:cs="Times New Roman"/>
                <w:kern w:val="0"/>
                <w:szCs w:val="24"/>
              </w:rPr>
              <w:t>含教師專業發展支持作業平臺操作說明</w:t>
            </w:r>
            <w:r w:rsidRPr="00F0450F">
              <w:rPr>
                <w:rFonts w:ascii="Times New Roman" w:eastAsia="標楷體" w:hAnsi="Times New Roman" w:cs="Times New Roman"/>
                <w:kern w:val="0"/>
                <w:szCs w:val="24"/>
              </w:rPr>
              <w:t>)</w:t>
            </w:r>
          </w:p>
        </w:tc>
        <w:tc>
          <w:tcPr>
            <w:tcW w:w="1690" w:type="dxa"/>
            <w:vAlign w:val="center"/>
          </w:tcPr>
          <w:p w:rsidR="00F0450F" w:rsidRPr="00F0450F" w:rsidRDefault="00F0450F" w:rsidP="00F0450F">
            <w:pPr>
              <w:adjustRightInd w:val="0"/>
              <w:snapToGrid w:val="0"/>
              <w:spacing w:line="276" w:lineRule="auto"/>
              <w:jc w:val="center"/>
              <w:rPr>
                <w:rFonts w:ascii="Times New Roman" w:eastAsia="標楷體" w:hAnsi="Times New Roman" w:cs="Times New Roman"/>
                <w:szCs w:val="24"/>
              </w:rPr>
            </w:pPr>
            <w:r w:rsidRPr="00F0450F">
              <w:rPr>
                <w:rFonts w:ascii="Times New Roman" w:eastAsia="標楷體" w:hAnsi="Times New Roman" w:cs="Times New Roman" w:hint="eastAsia"/>
                <w:szCs w:val="24"/>
              </w:rPr>
              <w:t>佘鶯環</w:t>
            </w:r>
          </w:p>
        </w:tc>
        <w:tc>
          <w:tcPr>
            <w:tcW w:w="453" w:type="dxa"/>
            <w:vAlign w:val="center"/>
          </w:tcPr>
          <w:p w:rsidR="00F0450F" w:rsidRPr="00F0450F" w:rsidRDefault="00F0450F" w:rsidP="00F0450F">
            <w:pPr>
              <w:adjustRightInd w:val="0"/>
              <w:snapToGrid w:val="0"/>
              <w:spacing w:line="276" w:lineRule="auto"/>
              <w:rPr>
                <w:rFonts w:ascii="Times New Roman" w:eastAsia="標楷體" w:hAnsi="Times New Roman" w:cs="Times New Roman"/>
                <w:szCs w:val="24"/>
              </w:rPr>
            </w:pPr>
          </w:p>
        </w:tc>
      </w:tr>
      <w:tr w:rsidR="00F0450F" w:rsidRPr="00F0450F" w:rsidTr="000F4205">
        <w:trPr>
          <w:trHeight w:val="77"/>
          <w:jc w:val="center"/>
        </w:trPr>
        <w:tc>
          <w:tcPr>
            <w:tcW w:w="784" w:type="dxa"/>
            <w:vMerge/>
            <w:vAlign w:val="center"/>
          </w:tcPr>
          <w:p w:rsidR="00F0450F" w:rsidRPr="00F0450F" w:rsidRDefault="00F0450F" w:rsidP="00F0450F">
            <w:pPr>
              <w:spacing w:line="276" w:lineRule="auto"/>
              <w:jc w:val="center"/>
              <w:rPr>
                <w:rFonts w:ascii="Times New Roman" w:eastAsia="標楷體" w:hAnsi="Times New Roman" w:cs="Times New Roman"/>
                <w:szCs w:val="24"/>
              </w:rPr>
            </w:pPr>
          </w:p>
        </w:tc>
        <w:tc>
          <w:tcPr>
            <w:tcW w:w="1843" w:type="dxa"/>
            <w:vAlign w:val="center"/>
          </w:tcPr>
          <w:p w:rsidR="00F0450F" w:rsidRPr="00F0450F" w:rsidRDefault="00F0450F" w:rsidP="00F0450F">
            <w:pPr>
              <w:autoSpaceDE w:val="0"/>
              <w:autoSpaceDN w:val="0"/>
              <w:adjustRightInd w:val="0"/>
              <w:spacing w:line="276" w:lineRule="auto"/>
              <w:jc w:val="center"/>
              <w:rPr>
                <w:rFonts w:ascii="Times New Roman" w:eastAsia="標楷體" w:hAnsi="Times New Roman" w:cs="Times New Roman"/>
                <w:kern w:val="0"/>
                <w:szCs w:val="24"/>
              </w:rPr>
            </w:pPr>
            <w:r w:rsidRPr="00F0450F">
              <w:rPr>
                <w:rFonts w:ascii="Times New Roman" w:eastAsia="標楷體" w:hAnsi="Times New Roman" w:cs="Times New Roman"/>
                <w:kern w:val="0"/>
                <w:szCs w:val="24"/>
              </w:rPr>
              <w:t>16</w:t>
            </w:r>
            <w:r w:rsidRPr="00F0450F">
              <w:rPr>
                <w:rFonts w:ascii="Times New Roman" w:eastAsia="標楷體" w:hAnsi="Times New Roman" w:cs="Times New Roman"/>
                <w:kern w:val="0"/>
                <w:szCs w:val="24"/>
              </w:rPr>
              <w:t>：</w:t>
            </w:r>
            <w:r w:rsidRPr="00F0450F">
              <w:rPr>
                <w:rFonts w:ascii="Times New Roman" w:eastAsia="標楷體" w:hAnsi="Times New Roman" w:cs="Times New Roman"/>
                <w:kern w:val="0"/>
                <w:szCs w:val="24"/>
              </w:rPr>
              <w:t>30</w:t>
            </w:r>
          </w:p>
        </w:tc>
        <w:tc>
          <w:tcPr>
            <w:tcW w:w="3685" w:type="dxa"/>
            <w:vAlign w:val="center"/>
          </w:tcPr>
          <w:p w:rsidR="00F0450F" w:rsidRPr="00F0450F" w:rsidRDefault="00F0450F" w:rsidP="00F0450F">
            <w:pPr>
              <w:autoSpaceDE w:val="0"/>
              <w:autoSpaceDN w:val="0"/>
              <w:adjustRightInd w:val="0"/>
              <w:spacing w:line="276" w:lineRule="auto"/>
              <w:jc w:val="center"/>
              <w:rPr>
                <w:rFonts w:ascii="Times New Roman" w:eastAsia="標楷體" w:hAnsi="Times New Roman" w:cs="Times New Roman"/>
                <w:kern w:val="0"/>
                <w:szCs w:val="24"/>
              </w:rPr>
            </w:pPr>
            <w:r w:rsidRPr="00F0450F">
              <w:rPr>
                <w:rFonts w:ascii="Times New Roman" w:eastAsia="標楷體" w:hAnsi="Times New Roman" w:cs="Times New Roman"/>
                <w:kern w:val="0"/>
                <w:szCs w:val="24"/>
                <w:lang w:val="en"/>
              </w:rPr>
              <w:t>賦歸</w:t>
            </w:r>
          </w:p>
        </w:tc>
        <w:tc>
          <w:tcPr>
            <w:tcW w:w="1690" w:type="dxa"/>
            <w:vAlign w:val="center"/>
          </w:tcPr>
          <w:p w:rsidR="00F0450F" w:rsidRPr="00F0450F" w:rsidRDefault="00F0450F" w:rsidP="00F0450F">
            <w:pPr>
              <w:adjustRightInd w:val="0"/>
              <w:snapToGrid w:val="0"/>
              <w:spacing w:line="276" w:lineRule="auto"/>
              <w:jc w:val="center"/>
              <w:rPr>
                <w:rFonts w:ascii="Times New Roman" w:eastAsia="標楷體" w:hAnsi="Times New Roman" w:cs="Times New Roman"/>
                <w:szCs w:val="24"/>
              </w:rPr>
            </w:pPr>
          </w:p>
        </w:tc>
        <w:tc>
          <w:tcPr>
            <w:tcW w:w="453" w:type="dxa"/>
            <w:vAlign w:val="center"/>
          </w:tcPr>
          <w:p w:rsidR="00F0450F" w:rsidRPr="00F0450F" w:rsidRDefault="00F0450F" w:rsidP="00F0450F">
            <w:pPr>
              <w:adjustRightInd w:val="0"/>
              <w:snapToGrid w:val="0"/>
              <w:spacing w:line="276" w:lineRule="auto"/>
              <w:rPr>
                <w:rFonts w:ascii="Times New Roman" w:eastAsia="標楷體" w:hAnsi="Times New Roman" w:cs="Times New Roman"/>
                <w:szCs w:val="24"/>
              </w:rPr>
            </w:pPr>
          </w:p>
        </w:tc>
      </w:tr>
    </w:tbl>
    <w:p w:rsidR="00A977DE" w:rsidRDefault="00A977DE" w:rsidP="00F0450F">
      <w:pPr>
        <w:adjustRightInd w:val="0"/>
        <w:snapToGrid w:val="0"/>
        <w:spacing w:line="276" w:lineRule="auto"/>
        <w:jc w:val="both"/>
        <w:rPr>
          <w:rFonts w:ascii="標楷體" w:eastAsia="標楷體" w:hAnsi="標楷體"/>
          <w:b/>
          <w:szCs w:val="24"/>
        </w:rPr>
      </w:pPr>
    </w:p>
    <w:p w:rsidR="00F0450F" w:rsidRPr="00F0450F" w:rsidRDefault="00F0450F" w:rsidP="00F0450F">
      <w:pPr>
        <w:adjustRightInd w:val="0"/>
        <w:snapToGrid w:val="0"/>
        <w:spacing w:line="276" w:lineRule="auto"/>
        <w:jc w:val="both"/>
        <w:rPr>
          <w:rFonts w:ascii="標楷體" w:eastAsia="標楷體" w:hAnsi="標楷體"/>
          <w:szCs w:val="24"/>
        </w:rPr>
      </w:pPr>
      <w:r w:rsidRPr="00F0450F">
        <w:rPr>
          <w:rFonts w:ascii="標楷體" w:eastAsia="標楷體" w:hAnsi="標楷體"/>
          <w:b/>
          <w:szCs w:val="24"/>
        </w:rPr>
        <w:t>八、經費來源與概算</w:t>
      </w:r>
    </w:p>
    <w:p w:rsidR="0020129C" w:rsidRDefault="0020129C" w:rsidP="00F0450F">
      <w:pPr>
        <w:adjustRightInd w:val="0"/>
        <w:ind w:leftChars="100" w:left="850" w:hangingChars="254" w:hanging="610"/>
        <w:contextualSpacing/>
        <w:jc w:val="both"/>
        <w:rPr>
          <w:rFonts w:ascii="標楷體" w:eastAsia="標楷體" w:hAnsi="標楷體"/>
          <w:szCs w:val="24"/>
        </w:rPr>
      </w:pPr>
      <w:r>
        <w:rPr>
          <w:rFonts w:ascii="標楷體" w:eastAsia="標楷體" w:hAnsi="標楷體" w:hint="eastAsia"/>
          <w:szCs w:val="24"/>
        </w:rPr>
        <w:t xml:space="preserve">  </w:t>
      </w:r>
      <w:r w:rsidR="00F0450F" w:rsidRPr="00F0450F">
        <w:rPr>
          <w:rFonts w:ascii="標楷體" w:eastAsia="標楷體" w:hAnsi="標楷體" w:hint="eastAsia"/>
          <w:szCs w:val="24"/>
        </w:rPr>
        <w:t>本經費由「教育部補助直轄市、縣(市)政府精進國民中學及國民小學教師教學專業與課程</w:t>
      </w:r>
    </w:p>
    <w:p w:rsidR="00F0450F" w:rsidRPr="00F0450F" w:rsidRDefault="00F0450F" w:rsidP="00F0450F">
      <w:pPr>
        <w:adjustRightInd w:val="0"/>
        <w:ind w:leftChars="100" w:left="850" w:hangingChars="254" w:hanging="610"/>
        <w:contextualSpacing/>
        <w:jc w:val="both"/>
        <w:rPr>
          <w:rFonts w:ascii="標楷體" w:eastAsia="標楷體" w:hAnsi="標楷體"/>
          <w:szCs w:val="24"/>
        </w:rPr>
      </w:pPr>
      <w:r w:rsidRPr="00F0450F">
        <w:rPr>
          <w:rFonts w:ascii="標楷體" w:eastAsia="標楷體" w:hAnsi="標楷體" w:hint="eastAsia"/>
          <w:szCs w:val="24"/>
        </w:rPr>
        <w:t>品質作業」經費下支應。</w:t>
      </w:r>
    </w:p>
    <w:p w:rsidR="00F0450F" w:rsidRPr="00F0450F" w:rsidRDefault="00F0450F" w:rsidP="0020129C">
      <w:pPr>
        <w:adjustRightInd w:val="0"/>
        <w:ind w:leftChars="100" w:left="240"/>
        <w:contextualSpacing/>
        <w:jc w:val="both"/>
        <w:rPr>
          <w:rFonts w:ascii="標楷體" w:eastAsia="標楷體" w:hAnsi="標楷體"/>
          <w:b/>
          <w:szCs w:val="24"/>
        </w:rPr>
      </w:pPr>
      <w:r w:rsidRPr="00F0450F">
        <w:rPr>
          <w:rFonts w:ascii="標楷體" w:eastAsia="標楷體" w:hAnsi="標楷體" w:hint="eastAsia"/>
          <w:szCs w:val="24"/>
        </w:rPr>
        <w:t xml:space="preserve">  </w:t>
      </w:r>
    </w:p>
    <w:p w:rsidR="00F0450F" w:rsidRPr="00F0450F" w:rsidRDefault="00F0450F" w:rsidP="00F0450F">
      <w:pPr>
        <w:adjustRightInd w:val="0"/>
        <w:snapToGrid w:val="0"/>
        <w:spacing w:line="276" w:lineRule="auto"/>
        <w:jc w:val="both"/>
        <w:rPr>
          <w:rFonts w:ascii="標楷體" w:eastAsia="標楷體" w:hAnsi="標楷體"/>
          <w:b/>
          <w:szCs w:val="24"/>
        </w:rPr>
      </w:pPr>
      <w:r w:rsidRPr="00F0450F">
        <w:rPr>
          <w:rFonts w:ascii="標楷體" w:eastAsia="標楷體" w:hAnsi="標楷體"/>
          <w:b/>
          <w:szCs w:val="24"/>
        </w:rPr>
        <w:t>九、成效評估之實施</w:t>
      </w:r>
    </w:p>
    <w:p w:rsidR="00F0450F" w:rsidRPr="00F0450F" w:rsidRDefault="00F0450F" w:rsidP="00F0450F">
      <w:pPr>
        <w:adjustRightInd w:val="0"/>
        <w:ind w:leftChars="159" w:left="1133" w:hangingChars="313" w:hanging="751"/>
        <w:contextualSpacing/>
        <w:jc w:val="both"/>
        <w:rPr>
          <w:rFonts w:ascii="標楷體" w:eastAsia="標楷體" w:hAnsi="標楷體"/>
          <w:szCs w:val="24"/>
        </w:rPr>
      </w:pPr>
      <w:r w:rsidRPr="00F0450F">
        <w:rPr>
          <w:rFonts w:ascii="標楷體" w:eastAsia="標楷體" w:hAnsi="標楷體"/>
          <w:szCs w:val="24"/>
        </w:rPr>
        <w:t>（一）承辦或協辦學校協助活動問卷調查之發放和回收以瞭解參與者之感受與意見。</w:t>
      </w:r>
    </w:p>
    <w:p w:rsidR="00F0450F" w:rsidRPr="00F0450F" w:rsidRDefault="00F0450F" w:rsidP="00F0450F">
      <w:pPr>
        <w:adjustRightInd w:val="0"/>
        <w:ind w:leftChars="100" w:left="720" w:hangingChars="200" w:hanging="480"/>
        <w:contextualSpacing/>
        <w:jc w:val="both"/>
        <w:rPr>
          <w:rFonts w:ascii="標楷體" w:eastAsia="標楷體" w:hAnsi="標楷體"/>
          <w:szCs w:val="24"/>
        </w:rPr>
      </w:pPr>
      <w:r w:rsidRPr="00F0450F">
        <w:rPr>
          <w:rFonts w:ascii="標楷體" w:eastAsia="標楷體" w:hAnsi="標楷體" w:hint="eastAsia"/>
          <w:szCs w:val="24"/>
        </w:rPr>
        <w:t xml:space="preserve"> </w:t>
      </w:r>
      <w:r w:rsidRPr="00F0450F">
        <w:rPr>
          <w:rFonts w:ascii="標楷體" w:eastAsia="標楷體" w:hAnsi="標楷體"/>
          <w:szCs w:val="24"/>
        </w:rPr>
        <w:t>（二）製作研習過程之簽到、活動摘要和相片，以為確實執行之證明。</w:t>
      </w:r>
    </w:p>
    <w:p w:rsidR="00F0450F" w:rsidRPr="00F0450F" w:rsidRDefault="00F0450F" w:rsidP="00F0450F">
      <w:pPr>
        <w:adjustRightInd w:val="0"/>
        <w:snapToGrid w:val="0"/>
        <w:spacing w:line="276" w:lineRule="auto"/>
        <w:jc w:val="both"/>
        <w:rPr>
          <w:rFonts w:ascii="標楷體" w:eastAsia="標楷體" w:hAnsi="標楷體"/>
          <w:b/>
          <w:szCs w:val="24"/>
        </w:rPr>
      </w:pPr>
    </w:p>
    <w:p w:rsidR="00F0450F" w:rsidRPr="00F0450F" w:rsidRDefault="00F0450F" w:rsidP="00F0450F">
      <w:pPr>
        <w:adjustRightInd w:val="0"/>
        <w:snapToGrid w:val="0"/>
        <w:spacing w:line="276" w:lineRule="auto"/>
        <w:jc w:val="both"/>
        <w:rPr>
          <w:rFonts w:ascii="標楷體" w:eastAsia="標楷體" w:hAnsi="標楷體"/>
          <w:b/>
          <w:szCs w:val="24"/>
        </w:rPr>
      </w:pPr>
      <w:r w:rsidRPr="00F0450F">
        <w:rPr>
          <w:rFonts w:ascii="標楷體" w:eastAsia="標楷體" w:hAnsi="標楷體" w:hint="eastAsia"/>
          <w:b/>
          <w:szCs w:val="24"/>
        </w:rPr>
        <w:t>十、</w:t>
      </w:r>
      <w:r w:rsidRPr="00F0450F">
        <w:rPr>
          <w:rFonts w:ascii="標楷體" w:eastAsia="標楷體" w:hAnsi="標楷體"/>
          <w:b/>
          <w:szCs w:val="24"/>
        </w:rPr>
        <w:t>預期成效</w:t>
      </w:r>
    </w:p>
    <w:p w:rsidR="00F0450F" w:rsidRPr="00F0450F" w:rsidRDefault="00F0450F" w:rsidP="00F0450F">
      <w:pPr>
        <w:widowControl/>
        <w:spacing w:line="276" w:lineRule="auto"/>
        <w:ind w:leftChars="59" w:left="142"/>
        <w:jc w:val="both"/>
        <w:rPr>
          <w:rFonts w:ascii="標楷體" w:eastAsia="標楷體" w:hAnsi="標楷體"/>
          <w:szCs w:val="24"/>
        </w:rPr>
      </w:pPr>
      <w:r w:rsidRPr="00F0450F">
        <w:rPr>
          <w:rFonts w:ascii="標楷體" w:eastAsia="標楷體" w:hAnsi="標楷體" w:hint="eastAsia"/>
          <w:szCs w:val="24"/>
        </w:rPr>
        <w:t xml:space="preserve">  （一）教師能具備具備教學觀察、輔導教學改進知能。</w:t>
      </w:r>
    </w:p>
    <w:p w:rsidR="00F0450F" w:rsidRPr="00F0450F" w:rsidRDefault="00F0450F" w:rsidP="00F0450F">
      <w:pPr>
        <w:widowControl/>
        <w:spacing w:line="276" w:lineRule="auto"/>
        <w:ind w:left="991" w:hangingChars="413" w:hanging="991"/>
        <w:jc w:val="both"/>
        <w:rPr>
          <w:rFonts w:ascii="標楷體" w:eastAsia="標楷體" w:hAnsi="標楷體"/>
          <w:szCs w:val="24"/>
        </w:rPr>
      </w:pPr>
      <w:r w:rsidRPr="00F0450F">
        <w:rPr>
          <w:rFonts w:ascii="標楷體" w:eastAsia="標楷體" w:hAnsi="標楷體" w:hint="eastAsia"/>
          <w:szCs w:val="24"/>
        </w:rPr>
        <w:t xml:space="preserve">   （二）教師能藉由實務探討及課程討論，提升專業知能並將其應用在未來的 作為中。</w:t>
      </w:r>
    </w:p>
    <w:p w:rsidR="00F0450F" w:rsidRPr="00F0450F" w:rsidRDefault="00F0450F" w:rsidP="00F0450F">
      <w:pPr>
        <w:widowControl/>
        <w:spacing w:line="276" w:lineRule="auto"/>
        <w:jc w:val="both"/>
        <w:rPr>
          <w:rFonts w:ascii="標楷體" w:eastAsia="標楷體" w:hAnsi="標楷體"/>
          <w:szCs w:val="24"/>
        </w:rPr>
      </w:pPr>
      <w:r w:rsidRPr="00F0450F">
        <w:rPr>
          <w:rFonts w:ascii="標楷體" w:eastAsia="標楷體" w:hAnsi="標楷體" w:hint="eastAsia"/>
          <w:szCs w:val="24"/>
        </w:rPr>
        <w:t xml:space="preserve">   （三）教師能完成認證資料建置與進行認證作業。</w:t>
      </w:r>
    </w:p>
    <w:p w:rsidR="00F0450F" w:rsidRDefault="00F0450F" w:rsidP="00F0450F">
      <w:pPr>
        <w:rPr>
          <w:rFonts w:ascii="標楷體" w:eastAsia="標楷體" w:hAnsi="標楷體"/>
          <w:b/>
          <w:szCs w:val="28"/>
        </w:rPr>
      </w:pPr>
      <w:r w:rsidRPr="00F0450F">
        <w:rPr>
          <w:rFonts w:ascii="標楷體" w:eastAsia="標楷體" w:hAnsi="標楷體" w:hint="eastAsia"/>
          <w:b/>
          <w:szCs w:val="28"/>
        </w:rPr>
        <w:t>十一、本計畫經核定後施行</w:t>
      </w:r>
    </w:p>
    <w:p w:rsidR="00A977DE" w:rsidRDefault="00A977DE" w:rsidP="00F0450F">
      <w:pPr>
        <w:rPr>
          <w:rFonts w:ascii="標楷體" w:eastAsia="標楷體" w:hAnsi="標楷體"/>
          <w:b/>
          <w:szCs w:val="28"/>
        </w:rPr>
      </w:pPr>
    </w:p>
    <w:sectPr w:rsidR="00A977DE" w:rsidSect="007C1FF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0C0D" w:rsidRDefault="00300C0D" w:rsidP="00183CA7">
      <w:r>
        <w:separator/>
      </w:r>
    </w:p>
  </w:endnote>
  <w:endnote w:type="continuationSeparator" w:id="0">
    <w:p w:rsidR="00300C0D" w:rsidRDefault="00300C0D" w:rsidP="00183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 w:name="華康明體 Std W5">
    <w:altName w:val="Malgun Gothic Semilight"/>
    <w:panose1 w:val="00000000000000000000"/>
    <w:charset w:val="88"/>
    <w:family w:val="roman"/>
    <w:notTrueType/>
    <w:pitch w:val="variable"/>
    <w:sig w:usb0="00000000" w:usb1="38CFFD7A" w:usb2="00000016" w:usb3="00000000" w:csb0="0010000D"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圓體 Std W5">
    <w:altName w:val="細明體"/>
    <w:panose1 w:val="00000000000000000000"/>
    <w:charset w:val="88"/>
    <w:family w:val="modern"/>
    <w:notTrueType/>
    <w:pitch w:val="variable"/>
    <w:sig w:usb0="00000000" w:usb1="38CFFD7A" w:usb2="00000016" w:usb3="00000000" w:csb0="0010000D" w:csb1="00000000"/>
  </w:font>
  <w:font w:name="華康黑體 Std W5">
    <w:altName w:val="Arial Unicode MS"/>
    <w:panose1 w:val="00000000000000000000"/>
    <w:charset w:val="88"/>
    <w:family w:val="swiss"/>
    <w:notTrueType/>
    <w:pitch w:val="variable"/>
    <w:sig w:usb0="00000001" w:usb1="08080000" w:usb2="00000010" w:usb3="00000000" w:csb0="00100000" w:csb1="00000000"/>
  </w:font>
  <w:font w:name="µØ±d¶ÂÅé Std W5 Western">
    <w:altName w:val="Times New Roman"/>
    <w:charset w:val="00"/>
    <w:family w:val="auto"/>
    <w:pitch w:val="variable"/>
    <w:sig w:usb0="00000001"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0C0D" w:rsidRDefault="00300C0D" w:rsidP="00183CA7">
      <w:r>
        <w:separator/>
      </w:r>
    </w:p>
  </w:footnote>
  <w:footnote w:type="continuationSeparator" w:id="0">
    <w:p w:rsidR="00300C0D" w:rsidRDefault="00300C0D" w:rsidP="00183CA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A6932"/>
    <w:multiLevelType w:val="hybridMultilevel"/>
    <w:tmpl w:val="9D6E174E"/>
    <w:lvl w:ilvl="0" w:tplc="8BE4311E">
      <w:start w:val="1"/>
      <w:numFmt w:val="decimal"/>
      <w:lvlText w:val="%1."/>
      <w:lvlJc w:val="left"/>
      <w:pPr>
        <w:ind w:left="1212" w:hanging="480"/>
      </w:pPr>
    </w:lvl>
    <w:lvl w:ilvl="1" w:tplc="04090019" w:tentative="1">
      <w:start w:val="1"/>
      <w:numFmt w:val="ideographTraditional"/>
      <w:lvlText w:val="%2、"/>
      <w:lvlJc w:val="left"/>
      <w:pPr>
        <w:ind w:left="1692" w:hanging="480"/>
      </w:pPr>
    </w:lvl>
    <w:lvl w:ilvl="2" w:tplc="0409001B" w:tentative="1">
      <w:start w:val="1"/>
      <w:numFmt w:val="lowerRoman"/>
      <w:lvlText w:val="%3."/>
      <w:lvlJc w:val="right"/>
      <w:pPr>
        <w:ind w:left="2172" w:hanging="480"/>
      </w:pPr>
    </w:lvl>
    <w:lvl w:ilvl="3" w:tplc="0409000F" w:tentative="1">
      <w:start w:val="1"/>
      <w:numFmt w:val="decimal"/>
      <w:lvlText w:val="%4."/>
      <w:lvlJc w:val="left"/>
      <w:pPr>
        <w:ind w:left="2652" w:hanging="480"/>
      </w:pPr>
    </w:lvl>
    <w:lvl w:ilvl="4" w:tplc="04090019" w:tentative="1">
      <w:start w:val="1"/>
      <w:numFmt w:val="ideographTraditional"/>
      <w:lvlText w:val="%5、"/>
      <w:lvlJc w:val="left"/>
      <w:pPr>
        <w:ind w:left="3132" w:hanging="480"/>
      </w:pPr>
    </w:lvl>
    <w:lvl w:ilvl="5" w:tplc="0409001B" w:tentative="1">
      <w:start w:val="1"/>
      <w:numFmt w:val="lowerRoman"/>
      <w:lvlText w:val="%6."/>
      <w:lvlJc w:val="right"/>
      <w:pPr>
        <w:ind w:left="3612" w:hanging="480"/>
      </w:pPr>
    </w:lvl>
    <w:lvl w:ilvl="6" w:tplc="0409000F" w:tentative="1">
      <w:start w:val="1"/>
      <w:numFmt w:val="decimal"/>
      <w:lvlText w:val="%7."/>
      <w:lvlJc w:val="left"/>
      <w:pPr>
        <w:ind w:left="4092" w:hanging="480"/>
      </w:pPr>
    </w:lvl>
    <w:lvl w:ilvl="7" w:tplc="04090019" w:tentative="1">
      <w:start w:val="1"/>
      <w:numFmt w:val="ideographTraditional"/>
      <w:lvlText w:val="%8、"/>
      <w:lvlJc w:val="left"/>
      <w:pPr>
        <w:ind w:left="4572" w:hanging="480"/>
      </w:pPr>
    </w:lvl>
    <w:lvl w:ilvl="8" w:tplc="0409001B" w:tentative="1">
      <w:start w:val="1"/>
      <w:numFmt w:val="lowerRoman"/>
      <w:lvlText w:val="%9."/>
      <w:lvlJc w:val="right"/>
      <w:pPr>
        <w:ind w:left="5052" w:hanging="480"/>
      </w:pPr>
    </w:lvl>
  </w:abstractNum>
  <w:abstractNum w:abstractNumId="1" w15:restartNumberingAfterBreak="0">
    <w:nsid w:val="306D7CC6"/>
    <w:multiLevelType w:val="hybridMultilevel"/>
    <w:tmpl w:val="2AC6340E"/>
    <w:lvl w:ilvl="0" w:tplc="0409000F">
      <w:start w:val="1"/>
      <w:numFmt w:val="decimal"/>
      <w:lvlText w:val="%1."/>
      <w:lvlJc w:val="left"/>
      <w:pPr>
        <w:ind w:left="1687" w:hanging="480"/>
      </w:pPr>
    </w:lvl>
    <w:lvl w:ilvl="1" w:tplc="04090019" w:tentative="1">
      <w:start w:val="1"/>
      <w:numFmt w:val="ideographTraditional"/>
      <w:lvlText w:val="%2、"/>
      <w:lvlJc w:val="left"/>
      <w:pPr>
        <w:ind w:left="2167" w:hanging="480"/>
      </w:pPr>
    </w:lvl>
    <w:lvl w:ilvl="2" w:tplc="0409001B" w:tentative="1">
      <w:start w:val="1"/>
      <w:numFmt w:val="lowerRoman"/>
      <w:lvlText w:val="%3."/>
      <w:lvlJc w:val="right"/>
      <w:pPr>
        <w:ind w:left="2647" w:hanging="480"/>
      </w:pPr>
    </w:lvl>
    <w:lvl w:ilvl="3" w:tplc="0409000F" w:tentative="1">
      <w:start w:val="1"/>
      <w:numFmt w:val="decimal"/>
      <w:lvlText w:val="%4."/>
      <w:lvlJc w:val="left"/>
      <w:pPr>
        <w:ind w:left="3127" w:hanging="480"/>
      </w:pPr>
    </w:lvl>
    <w:lvl w:ilvl="4" w:tplc="04090019" w:tentative="1">
      <w:start w:val="1"/>
      <w:numFmt w:val="ideographTraditional"/>
      <w:lvlText w:val="%5、"/>
      <w:lvlJc w:val="left"/>
      <w:pPr>
        <w:ind w:left="3607" w:hanging="480"/>
      </w:pPr>
    </w:lvl>
    <w:lvl w:ilvl="5" w:tplc="0409001B" w:tentative="1">
      <w:start w:val="1"/>
      <w:numFmt w:val="lowerRoman"/>
      <w:lvlText w:val="%6."/>
      <w:lvlJc w:val="right"/>
      <w:pPr>
        <w:ind w:left="4087" w:hanging="480"/>
      </w:pPr>
    </w:lvl>
    <w:lvl w:ilvl="6" w:tplc="0409000F" w:tentative="1">
      <w:start w:val="1"/>
      <w:numFmt w:val="decimal"/>
      <w:lvlText w:val="%7."/>
      <w:lvlJc w:val="left"/>
      <w:pPr>
        <w:ind w:left="4567" w:hanging="480"/>
      </w:pPr>
    </w:lvl>
    <w:lvl w:ilvl="7" w:tplc="04090019" w:tentative="1">
      <w:start w:val="1"/>
      <w:numFmt w:val="ideographTraditional"/>
      <w:lvlText w:val="%8、"/>
      <w:lvlJc w:val="left"/>
      <w:pPr>
        <w:ind w:left="5047" w:hanging="480"/>
      </w:pPr>
    </w:lvl>
    <w:lvl w:ilvl="8" w:tplc="0409001B" w:tentative="1">
      <w:start w:val="1"/>
      <w:numFmt w:val="lowerRoman"/>
      <w:lvlText w:val="%9."/>
      <w:lvlJc w:val="right"/>
      <w:pPr>
        <w:ind w:left="5527" w:hanging="480"/>
      </w:pPr>
    </w:lvl>
  </w:abstractNum>
  <w:abstractNum w:abstractNumId="2" w15:restartNumberingAfterBreak="0">
    <w:nsid w:val="38DC7E1D"/>
    <w:multiLevelType w:val="hybridMultilevel"/>
    <w:tmpl w:val="00702648"/>
    <w:lvl w:ilvl="0" w:tplc="E3D281B8">
      <w:start w:val="1"/>
      <w:numFmt w:val="decimal"/>
      <w:lvlText w:val="%1."/>
      <w:lvlJc w:val="left"/>
      <w:pPr>
        <w:ind w:left="401" w:hanging="360"/>
      </w:pPr>
      <w:rPr>
        <w:rFonts w:hint="default"/>
      </w:rPr>
    </w:lvl>
    <w:lvl w:ilvl="1" w:tplc="04090019" w:tentative="1">
      <w:start w:val="1"/>
      <w:numFmt w:val="ideographTraditional"/>
      <w:lvlText w:val="%2、"/>
      <w:lvlJc w:val="left"/>
      <w:pPr>
        <w:ind w:left="1001" w:hanging="480"/>
      </w:pPr>
    </w:lvl>
    <w:lvl w:ilvl="2" w:tplc="0409001B" w:tentative="1">
      <w:start w:val="1"/>
      <w:numFmt w:val="lowerRoman"/>
      <w:lvlText w:val="%3."/>
      <w:lvlJc w:val="right"/>
      <w:pPr>
        <w:ind w:left="1481" w:hanging="480"/>
      </w:pPr>
    </w:lvl>
    <w:lvl w:ilvl="3" w:tplc="0409000F" w:tentative="1">
      <w:start w:val="1"/>
      <w:numFmt w:val="decimal"/>
      <w:lvlText w:val="%4."/>
      <w:lvlJc w:val="left"/>
      <w:pPr>
        <w:ind w:left="1961" w:hanging="480"/>
      </w:pPr>
    </w:lvl>
    <w:lvl w:ilvl="4" w:tplc="04090019" w:tentative="1">
      <w:start w:val="1"/>
      <w:numFmt w:val="ideographTraditional"/>
      <w:lvlText w:val="%5、"/>
      <w:lvlJc w:val="left"/>
      <w:pPr>
        <w:ind w:left="2441" w:hanging="480"/>
      </w:pPr>
    </w:lvl>
    <w:lvl w:ilvl="5" w:tplc="0409001B" w:tentative="1">
      <w:start w:val="1"/>
      <w:numFmt w:val="lowerRoman"/>
      <w:lvlText w:val="%6."/>
      <w:lvlJc w:val="right"/>
      <w:pPr>
        <w:ind w:left="2921" w:hanging="480"/>
      </w:pPr>
    </w:lvl>
    <w:lvl w:ilvl="6" w:tplc="0409000F" w:tentative="1">
      <w:start w:val="1"/>
      <w:numFmt w:val="decimal"/>
      <w:lvlText w:val="%7."/>
      <w:lvlJc w:val="left"/>
      <w:pPr>
        <w:ind w:left="3401" w:hanging="480"/>
      </w:pPr>
    </w:lvl>
    <w:lvl w:ilvl="7" w:tplc="04090019" w:tentative="1">
      <w:start w:val="1"/>
      <w:numFmt w:val="ideographTraditional"/>
      <w:lvlText w:val="%8、"/>
      <w:lvlJc w:val="left"/>
      <w:pPr>
        <w:ind w:left="3881" w:hanging="480"/>
      </w:pPr>
    </w:lvl>
    <w:lvl w:ilvl="8" w:tplc="0409001B" w:tentative="1">
      <w:start w:val="1"/>
      <w:numFmt w:val="lowerRoman"/>
      <w:lvlText w:val="%9."/>
      <w:lvlJc w:val="right"/>
      <w:pPr>
        <w:ind w:left="4361" w:hanging="480"/>
      </w:pPr>
    </w:lvl>
  </w:abstractNum>
  <w:abstractNum w:abstractNumId="3" w15:restartNumberingAfterBreak="0">
    <w:nsid w:val="41341E72"/>
    <w:multiLevelType w:val="hybridMultilevel"/>
    <w:tmpl w:val="B91AB810"/>
    <w:lvl w:ilvl="0" w:tplc="6D722158">
      <w:start w:val="1"/>
      <w:numFmt w:val="taiwaneseCountingThousand"/>
      <w:lvlText w:val="%1、"/>
      <w:lvlJc w:val="left"/>
      <w:pPr>
        <w:ind w:left="709" w:hanging="720"/>
      </w:pPr>
      <w:rPr>
        <w:rFonts w:hint="default"/>
      </w:rPr>
    </w:lvl>
    <w:lvl w:ilvl="1" w:tplc="C33425F4">
      <w:start w:val="1"/>
      <w:numFmt w:val="taiwaneseCountingThousand"/>
      <w:lvlText w:val="（%2）"/>
      <w:lvlJc w:val="left"/>
      <w:pPr>
        <w:ind w:left="1189" w:hanging="720"/>
      </w:pPr>
      <w:rPr>
        <w:rFonts w:hint="default"/>
        <w:lang w:val="en-US"/>
      </w:rPr>
    </w:lvl>
    <w:lvl w:ilvl="2" w:tplc="0409001B" w:tentative="1">
      <w:start w:val="1"/>
      <w:numFmt w:val="lowerRoman"/>
      <w:lvlText w:val="%3."/>
      <w:lvlJc w:val="right"/>
      <w:pPr>
        <w:ind w:left="1429" w:hanging="480"/>
      </w:pPr>
    </w:lvl>
    <w:lvl w:ilvl="3" w:tplc="0409000F" w:tentative="1">
      <w:start w:val="1"/>
      <w:numFmt w:val="decimal"/>
      <w:lvlText w:val="%4."/>
      <w:lvlJc w:val="left"/>
      <w:pPr>
        <w:ind w:left="1909" w:hanging="480"/>
      </w:pPr>
    </w:lvl>
    <w:lvl w:ilvl="4" w:tplc="04090019" w:tentative="1">
      <w:start w:val="1"/>
      <w:numFmt w:val="ideographTraditional"/>
      <w:lvlText w:val="%5、"/>
      <w:lvlJc w:val="left"/>
      <w:pPr>
        <w:ind w:left="2389" w:hanging="480"/>
      </w:pPr>
    </w:lvl>
    <w:lvl w:ilvl="5" w:tplc="0409001B" w:tentative="1">
      <w:start w:val="1"/>
      <w:numFmt w:val="lowerRoman"/>
      <w:lvlText w:val="%6."/>
      <w:lvlJc w:val="right"/>
      <w:pPr>
        <w:ind w:left="2869" w:hanging="480"/>
      </w:pPr>
    </w:lvl>
    <w:lvl w:ilvl="6" w:tplc="0409000F" w:tentative="1">
      <w:start w:val="1"/>
      <w:numFmt w:val="decimal"/>
      <w:lvlText w:val="%7."/>
      <w:lvlJc w:val="left"/>
      <w:pPr>
        <w:ind w:left="3349" w:hanging="480"/>
      </w:pPr>
    </w:lvl>
    <w:lvl w:ilvl="7" w:tplc="04090019" w:tentative="1">
      <w:start w:val="1"/>
      <w:numFmt w:val="ideographTraditional"/>
      <w:lvlText w:val="%8、"/>
      <w:lvlJc w:val="left"/>
      <w:pPr>
        <w:ind w:left="3829" w:hanging="480"/>
      </w:pPr>
    </w:lvl>
    <w:lvl w:ilvl="8" w:tplc="0409001B" w:tentative="1">
      <w:start w:val="1"/>
      <w:numFmt w:val="lowerRoman"/>
      <w:lvlText w:val="%9."/>
      <w:lvlJc w:val="right"/>
      <w:pPr>
        <w:ind w:left="4309" w:hanging="480"/>
      </w:pPr>
    </w:lvl>
  </w:abstractNum>
  <w:abstractNum w:abstractNumId="4" w15:restartNumberingAfterBreak="0">
    <w:nsid w:val="58E46E5D"/>
    <w:multiLevelType w:val="hybridMultilevel"/>
    <w:tmpl w:val="84B478BE"/>
    <w:lvl w:ilvl="0" w:tplc="5F5E186A">
      <w:start w:val="7"/>
      <w:numFmt w:val="bullet"/>
      <w:lvlText w:val="□"/>
      <w:lvlJc w:val="left"/>
      <w:pPr>
        <w:ind w:left="480" w:hanging="480"/>
      </w:pPr>
      <w:rPr>
        <w:rFonts w:ascii="標楷體" w:eastAsia="標楷體" w:hAnsi="標楷體" w:cs="Times New Roman" w:hint="eastAsia"/>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5D01488F"/>
    <w:multiLevelType w:val="hybridMultilevel"/>
    <w:tmpl w:val="35429E0A"/>
    <w:lvl w:ilvl="0" w:tplc="B3D46A58">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5E146301"/>
    <w:multiLevelType w:val="hybridMultilevel"/>
    <w:tmpl w:val="E9AE34DC"/>
    <w:lvl w:ilvl="0" w:tplc="58F4FC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50E099E"/>
    <w:multiLevelType w:val="hybridMultilevel"/>
    <w:tmpl w:val="7DF47FCA"/>
    <w:lvl w:ilvl="0" w:tplc="09E84AC2">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2"/>
  </w:num>
  <w:num w:numId="3">
    <w:abstractNumId w:val="7"/>
  </w:num>
  <w:num w:numId="4">
    <w:abstractNumId w:val="1"/>
  </w:num>
  <w:num w:numId="5">
    <w:abstractNumId w:val="0"/>
  </w:num>
  <w:num w:numId="6">
    <w:abstractNumId w:val="6"/>
  </w:num>
  <w:num w:numId="7">
    <w:abstractNumId w:val="5"/>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50F"/>
    <w:rsid w:val="000408D9"/>
    <w:rsid w:val="000C747B"/>
    <w:rsid w:val="000D5BE8"/>
    <w:rsid w:val="000E04BF"/>
    <w:rsid w:val="000F4205"/>
    <w:rsid w:val="0016487F"/>
    <w:rsid w:val="00181FF7"/>
    <w:rsid w:val="00183CA7"/>
    <w:rsid w:val="0020129C"/>
    <w:rsid w:val="0025745B"/>
    <w:rsid w:val="002C6816"/>
    <w:rsid w:val="00300C0D"/>
    <w:rsid w:val="003324FB"/>
    <w:rsid w:val="0038510F"/>
    <w:rsid w:val="003B0350"/>
    <w:rsid w:val="0041602C"/>
    <w:rsid w:val="004C3E8E"/>
    <w:rsid w:val="005207F8"/>
    <w:rsid w:val="00521E1B"/>
    <w:rsid w:val="00544CD0"/>
    <w:rsid w:val="00573CE9"/>
    <w:rsid w:val="005C16B0"/>
    <w:rsid w:val="005C2931"/>
    <w:rsid w:val="005F68F2"/>
    <w:rsid w:val="00613DD9"/>
    <w:rsid w:val="00637D22"/>
    <w:rsid w:val="007C1FFD"/>
    <w:rsid w:val="007C55FF"/>
    <w:rsid w:val="00862C9F"/>
    <w:rsid w:val="0088135C"/>
    <w:rsid w:val="00895A8F"/>
    <w:rsid w:val="008C13E6"/>
    <w:rsid w:val="00A14EFF"/>
    <w:rsid w:val="00A53FC4"/>
    <w:rsid w:val="00A86803"/>
    <w:rsid w:val="00A977DE"/>
    <w:rsid w:val="00B134E8"/>
    <w:rsid w:val="00B93764"/>
    <w:rsid w:val="00BA2E2F"/>
    <w:rsid w:val="00BE481E"/>
    <w:rsid w:val="00BF3704"/>
    <w:rsid w:val="00C1616A"/>
    <w:rsid w:val="00C56E6A"/>
    <w:rsid w:val="00CA3AFD"/>
    <w:rsid w:val="00CD2FF4"/>
    <w:rsid w:val="00D2146E"/>
    <w:rsid w:val="00D230C8"/>
    <w:rsid w:val="00D27191"/>
    <w:rsid w:val="00D27EB0"/>
    <w:rsid w:val="00D91802"/>
    <w:rsid w:val="00E155BB"/>
    <w:rsid w:val="00E47A06"/>
    <w:rsid w:val="00E95E55"/>
    <w:rsid w:val="00E96D13"/>
    <w:rsid w:val="00E975E3"/>
    <w:rsid w:val="00F0450F"/>
    <w:rsid w:val="00FF3B8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F77D0E0-6761-4ACD-944B-D15770022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uiPriority w:val="9"/>
    <w:qFormat/>
    <w:rsid w:val="00F0450F"/>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3">
    <w:name w:val="heading 3"/>
    <w:basedOn w:val="a"/>
    <w:link w:val="30"/>
    <w:uiPriority w:val="9"/>
    <w:qFormat/>
    <w:rsid w:val="00F0450F"/>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F0450F"/>
    <w:rPr>
      <w:rFonts w:asciiTheme="majorHAnsi" w:eastAsiaTheme="majorEastAsia" w:hAnsiTheme="majorHAnsi" w:cstheme="majorBidi"/>
      <w:b/>
      <w:bCs/>
      <w:kern w:val="52"/>
      <w:sz w:val="52"/>
      <w:szCs w:val="52"/>
    </w:rPr>
  </w:style>
  <w:style w:type="paragraph" w:styleId="Web">
    <w:name w:val="Normal (Web)"/>
    <w:basedOn w:val="a"/>
    <w:uiPriority w:val="99"/>
    <w:rsid w:val="00F0450F"/>
    <w:pPr>
      <w:widowControl/>
      <w:spacing w:before="100" w:beforeAutospacing="1" w:after="100" w:afterAutospacing="1"/>
    </w:pPr>
    <w:rPr>
      <w:rFonts w:ascii="Arial Unicode MS" w:eastAsia="Arial Unicode MS" w:hAnsi="Arial Unicode MS" w:cs="Times New Roman"/>
      <w:kern w:val="0"/>
      <w:szCs w:val="24"/>
    </w:rPr>
  </w:style>
  <w:style w:type="paragraph" w:customStyle="1" w:styleId="Default">
    <w:name w:val="Default"/>
    <w:rsid w:val="00F0450F"/>
    <w:pPr>
      <w:widowControl w:val="0"/>
      <w:autoSpaceDE w:val="0"/>
      <w:autoSpaceDN w:val="0"/>
      <w:adjustRightInd w:val="0"/>
    </w:pPr>
    <w:rPr>
      <w:rFonts w:ascii="標楷體" w:eastAsia="標楷體" w:cs="標楷體"/>
      <w:color w:val="000000"/>
      <w:kern w:val="0"/>
      <w:szCs w:val="24"/>
    </w:rPr>
  </w:style>
  <w:style w:type="paragraph" w:styleId="a3">
    <w:name w:val="List Paragraph"/>
    <w:basedOn w:val="a"/>
    <w:link w:val="a4"/>
    <w:uiPriority w:val="1"/>
    <w:qFormat/>
    <w:rsid w:val="00F0450F"/>
    <w:pPr>
      <w:ind w:leftChars="200" w:left="480"/>
    </w:pPr>
  </w:style>
  <w:style w:type="character" w:customStyle="1" w:styleId="a4">
    <w:name w:val="清單段落 字元"/>
    <w:link w:val="a3"/>
    <w:uiPriority w:val="1"/>
    <w:locked/>
    <w:rsid w:val="00F0450F"/>
  </w:style>
  <w:style w:type="paragraph" w:styleId="a5">
    <w:name w:val="No Spacing"/>
    <w:uiPriority w:val="1"/>
    <w:qFormat/>
    <w:rsid w:val="00F0450F"/>
    <w:pPr>
      <w:widowControl w:val="0"/>
    </w:pPr>
  </w:style>
  <w:style w:type="paragraph" w:styleId="a6">
    <w:name w:val="header"/>
    <w:basedOn w:val="a"/>
    <w:link w:val="a7"/>
    <w:uiPriority w:val="99"/>
    <w:unhideWhenUsed/>
    <w:rsid w:val="00F0450F"/>
    <w:pPr>
      <w:widowControl/>
      <w:tabs>
        <w:tab w:val="center" w:pos="4153"/>
        <w:tab w:val="right" w:pos="8306"/>
      </w:tabs>
      <w:snapToGrid w:val="0"/>
      <w:spacing w:after="200" w:line="276" w:lineRule="auto"/>
    </w:pPr>
    <w:rPr>
      <w:rFonts w:ascii="Calibri" w:eastAsia="新細明體" w:hAnsi="Calibri" w:cs="Times New Roman"/>
      <w:kern w:val="0"/>
      <w:sz w:val="20"/>
      <w:szCs w:val="20"/>
      <w:lang w:eastAsia="en-US"/>
    </w:rPr>
  </w:style>
  <w:style w:type="character" w:customStyle="1" w:styleId="a7">
    <w:name w:val="頁首 字元"/>
    <w:basedOn w:val="a0"/>
    <w:link w:val="a6"/>
    <w:uiPriority w:val="99"/>
    <w:rsid w:val="00F0450F"/>
    <w:rPr>
      <w:rFonts w:ascii="Calibri" w:eastAsia="新細明體" w:hAnsi="Calibri" w:cs="Times New Roman"/>
      <w:kern w:val="0"/>
      <w:sz w:val="20"/>
      <w:szCs w:val="20"/>
      <w:lang w:eastAsia="en-US"/>
    </w:rPr>
  </w:style>
  <w:style w:type="paragraph" w:styleId="a8">
    <w:name w:val="footer"/>
    <w:basedOn w:val="a"/>
    <w:link w:val="a9"/>
    <w:uiPriority w:val="99"/>
    <w:unhideWhenUsed/>
    <w:rsid w:val="00F0450F"/>
    <w:pPr>
      <w:widowControl/>
      <w:tabs>
        <w:tab w:val="center" w:pos="4153"/>
        <w:tab w:val="right" w:pos="8306"/>
      </w:tabs>
      <w:snapToGrid w:val="0"/>
      <w:spacing w:after="200" w:line="276" w:lineRule="auto"/>
    </w:pPr>
    <w:rPr>
      <w:rFonts w:ascii="Calibri" w:eastAsia="新細明體" w:hAnsi="Calibri" w:cs="Times New Roman"/>
      <w:kern w:val="0"/>
      <w:sz w:val="20"/>
      <w:szCs w:val="20"/>
      <w:lang w:eastAsia="en-US"/>
    </w:rPr>
  </w:style>
  <w:style w:type="character" w:customStyle="1" w:styleId="a9">
    <w:name w:val="頁尾 字元"/>
    <w:basedOn w:val="a0"/>
    <w:link w:val="a8"/>
    <w:uiPriority w:val="99"/>
    <w:rsid w:val="00F0450F"/>
    <w:rPr>
      <w:rFonts w:ascii="Calibri" w:eastAsia="新細明體" w:hAnsi="Calibri" w:cs="Times New Roman"/>
      <w:kern w:val="0"/>
      <w:sz w:val="20"/>
      <w:szCs w:val="20"/>
      <w:lang w:eastAsia="en-US"/>
    </w:rPr>
  </w:style>
  <w:style w:type="character" w:customStyle="1" w:styleId="aa">
    <w:name w:val="註解方塊文字 字元"/>
    <w:basedOn w:val="a0"/>
    <w:link w:val="ab"/>
    <w:uiPriority w:val="99"/>
    <w:semiHidden/>
    <w:rsid w:val="00F0450F"/>
    <w:rPr>
      <w:rFonts w:asciiTheme="majorHAnsi" w:eastAsiaTheme="majorEastAsia" w:hAnsiTheme="majorHAnsi" w:cstheme="majorBidi"/>
      <w:kern w:val="0"/>
      <w:sz w:val="18"/>
      <w:szCs w:val="18"/>
      <w:lang w:eastAsia="en-US"/>
    </w:rPr>
  </w:style>
  <w:style w:type="paragraph" w:styleId="ab">
    <w:name w:val="Balloon Text"/>
    <w:basedOn w:val="a"/>
    <w:link w:val="aa"/>
    <w:uiPriority w:val="99"/>
    <w:semiHidden/>
    <w:unhideWhenUsed/>
    <w:rsid w:val="00F0450F"/>
    <w:pPr>
      <w:widowControl/>
    </w:pPr>
    <w:rPr>
      <w:rFonts w:asciiTheme="majorHAnsi" w:eastAsiaTheme="majorEastAsia" w:hAnsiTheme="majorHAnsi" w:cstheme="majorBidi"/>
      <w:kern w:val="0"/>
      <w:sz w:val="18"/>
      <w:szCs w:val="18"/>
      <w:lang w:eastAsia="en-US"/>
    </w:rPr>
  </w:style>
  <w:style w:type="character" w:customStyle="1" w:styleId="11">
    <w:name w:val="註解方塊文字 字元1"/>
    <w:basedOn w:val="a0"/>
    <w:uiPriority w:val="99"/>
    <w:semiHidden/>
    <w:rsid w:val="00F0450F"/>
    <w:rPr>
      <w:rFonts w:asciiTheme="majorHAnsi" w:eastAsiaTheme="majorEastAsia" w:hAnsiTheme="majorHAnsi" w:cstheme="majorBidi"/>
      <w:sz w:val="18"/>
      <w:szCs w:val="18"/>
    </w:rPr>
  </w:style>
  <w:style w:type="paragraph" w:styleId="ac">
    <w:name w:val="TOC Heading"/>
    <w:basedOn w:val="1"/>
    <w:next w:val="a"/>
    <w:uiPriority w:val="39"/>
    <w:unhideWhenUsed/>
    <w:qFormat/>
    <w:rsid w:val="00F0450F"/>
    <w:pPr>
      <w:keepLines/>
      <w:widowControl/>
      <w:spacing w:before="480" w:after="0" w:line="276" w:lineRule="auto"/>
      <w:outlineLvl w:val="9"/>
    </w:pPr>
    <w:rPr>
      <w:color w:val="365F91" w:themeColor="accent1" w:themeShade="BF"/>
      <w:kern w:val="0"/>
      <w:sz w:val="28"/>
      <w:szCs w:val="28"/>
    </w:rPr>
  </w:style>
  <w:style w:type="paragraph" w:styleId="2">
    <w:name w:val="toc 2"/>
    <w:basedOn w:val="a"/>
    <w:next w:val="a"/>
    <w:autoRedefine/>
    <w:uiPriority w:val="39"/>
    <w:unhideWhenUsed/>
    <w:qFormat/>
    <w:rsid w:val="00F0450F"/>
    <w:pPr>
      <w:ind w:left="240"/>
    </w:pPr>
    <w:rPr>
      <w:smallCaps/>
      <w:sz w:val="20"/>
      <w:szCs w:val="20"/>
    </w:rPr>
  </w:style>
  <w:style w:type="paragraph" w:styleId="12">
    <w:name w:val="toc 1"/>
    <w:basedOn w:val="a"/>
    <w:next w:val="a"/>
    <w:autoRedefine/>
    <w:uiPriority w:val="39"/>
    <w:unhideWhenUsed/>
    <w:qFormat/>
    <w:rsid w:val="00F0450F"/>
    <w:pPr>
      <w:spacing w:before="120" w:after="120"/>
    </w:pPr>
    <w:rPr>
      <w:b/>
      <w:bCs/>
      <w:caps/>
      <w:sz w:val="20"/>
      <w:szCs w:val="20"/>
    </w:rPr>
  </w:style>
  <w:style w:type="paragraph" w:styleId="31">
    <w:name w:val="toc 3"/>
    <w:basedOn w:val="a"/>
    <w:next w:val="a"/>
    <w:autoRedefine/>
    <w:uiPriority w:val="39"/>
    <w:unhideWhenUsed/>
    <w:qFormat/>
    <w:rsid w:val="00F0450F"/>
    <w:pPr>
      <w:ind w:left="480"/>
    </w:pPr>
    <w:rPr>
      <w:i/>
      <w:iCs/>
      <w:sz w:val="20"/>
      <w:szCs w:val="20"/>
    </w:rPr>
  </w:style>
  <w:style w:type="character" w:styleId="ad">
    <w:name w:val="Hyperlink"/>
    <w:basedOn w:val="a0"/>
    <w:uiPriority w:val="99"/>
    <w:unhideWhenUsed/>
    <w:rsid w:val="00F0450F"/>
    <w:rPr>
      <w:color w:val="0000FF" w:themeColor="hyperlink"/>
      <w:u w:val="single"/>
    </w:rPr>
  </w:style>
  <w:style w:type="paragraph" w:styleId="4">
    <w:name w:val="toc 4"/>
    <w:basedOn w:val="a"/>
    <w:next w:val="a"/>
    <w:autoRedefine/>
    <w:uiPriority w:val="39"/>
    <w:unhideWhenUsed/>
    <w:rsid w:val="00F0450F"/>
    <w:pPr>
      <w:ind w:left="720"/>
    </w:pPr>
    <w:rPr>
      <w:sz w:val="18"/>
      <w:szCs w:val="18"/>
    </w:rPr>
  </w:style>
  <w:style w:type="paragraph" w:styleId="5">
    <w:name w:val="toc 5"/>
    <w:basedOn w:val="a"/>
    <w:next w:val="a"/>
    <w:autoRedefine/>
    <w:uiPriority w:val="39"/>
    <w:unhideWhenUsed/>
    <w:rsid w:val="00F0450F"/>
    <w:pPr>
      <w:ind w:left="960"/>
    </w:pPr>
    <w:rPr>
      <w:sz w:val="18"/>
      <w:szCs w:val="18"/>
    </w:rPr>
  </w:style>
  <w:style w:type="paragraph" w:styleId="6">
    <w:name w:val="toc 6"/>
    <w:basedOn w:val="a"/>
    <w:next w:val="a"/>
    <w:autoRedefine/>
    <w:uiPriority w:val="39"/>
    <w:unhideWhenUsed/>
    <w:rsid w:val="00F0450F"/>
    <w:pPr>
      <w:ind w:left="1200"/>
    </w:pPr>
    <w:rPr>
      <w:sz w:val="18"/>
      <w:szCs w:val="18"/>
    </w:rPr>
  </w:style>
  <w:style w:type="paragraph" w:styleId="7">
    <w:name w:val="toc 7"/>
    <w:basedOn w:val="a"/>
    <w:next w:val="a"/>
    <w:autoRedefine/>
    <w:uiPriority w:val="39"/>
    <w:unhideWhenUsed/>
    <w:rsid w:val="00F0450F"/>
    <w:pPr>
      <w:ind w:left="1440"/>
    </w:pPr>
    <w:rPr>
      <w:sz w:val="18"/>
      <w:szCs w:val="18"/>
    </w:rPr>
  </w:style>
  <w:style w:type="paragraph" w:styleId="8">
    <w:name w:val="toc 8"/>
    <w:basedOn w:val="a"/>
    <w:next w:val="a"/>
    <w:autoRedefine/>
    <w:uiPriority w:val="39"/>
    <w:unhideWhenUsed/>
    <w:rsid w:val="00F0450F"/>
    <w:pPr>
      <w:ind w:left="1680"/>
    </w:pPr>
    <w:rPr>
      <w:sz w:val="18"/>
      <w:szCs w:val="18"/>
    </w:rPr>
  </w:style>
  <w:style w:type="paragraph" w:styleId="9">
    <w:name w:val="toc 9"/>
    <w:basedOn w:val="a"/>
    <w:next w:val="a"/>
    <w:autoRedefine/>
    <w:uiPriority w:val="39"/>
    <w:unhideWhenUsed/>
    <w:rsid w:val="00F0450F"/>
    <w:pPr>
      <w:ind w:left="1920"/>
    </w:pPr>
    <w:rPr>
      <w:sz w:val="18"/>
      <w:szCs w:val="18"/>
    </w:rPr>
  </w:style>
  <w:style w:type="paragraph" w:customStyle="1" w:styleId="paragraph">
    <w:name w:val="paragraph"/>
    <w:basedOn w:val="a"/>
    <w:rsid w:val="00F0450F"/>
    <w:pPr>
      <w:widowControl/>
      <w:spacing w:before="100" w:beforeAutospacing="1" w:after="100" w:afterAutospacing="1"/>
    </w:pPr>
    <w:rPr>
      <w:rFonts w:ascii="新細明體" w:eastAsia="新細明體" w:hAnsi="新細明體" w:cs="新細明體"/>
      <w:kern w:val="0"/>
      <w:szCs w:val="24"/>
    </w:rPr>
  </w:style>
  <w:style w:type="table" w:styleId="ae">
    <w:name w:val="Table Grid"/>
    <w:basedOn w:val="a1"/>
    <w:uiPriority w:val="39"/>
    <w:rsid w:val="00F045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basedOn w:val="a0"/>
    <w:link w:val="3"/>
    <w:uiPriority w:val="9"/>
    <w:rsid w:val="00F0450F"/>
    <w:rPr>
      <w:rFonts w:ascii="新細明體" w:eastAsia="新細明體" w:hAnsi="新細明體" w:cs="新細明體"/>
      <w:b/>
      <w:bCs/>
      <w:kern w:val="0"/>
      <w:sz w:val="27"/>
      <w:szCs w:val="27"/>
    </w:rPr>
  </w:style>
  <w:style w:type="numbering" w:customStyle="1" w:styleId="13">
    <w:name w:val="無清單1"/>
    <w:next w:val="a2"/>
    <w:uiPriority w:val="99"/>
    <w:semiHidden/>
    <w:unhideWhenUsed/>
    <w:rsid w:val="00F0450F"/>
  </w:style>
  <w:style w:type="numbering" w:customStyle="1" w:styleId="110">
    <w:name w:val="無清單11"/>
    <w:next w:val="a2"/>
    <w:uiPriority w:val="99"/>
    <w:semiHidden/>
    <w:unhideWhenUsed/>
    <w:rsid w:val="00F0450F"/>
  </w:style>
  <w:style w:type="paragraph" w:customStyle="1" w:styleId="111">
    <w:name w:val="標題 11"/>
    <w:basedOn w:val="a"/>
    <w:next w:val="a"/>
    <w:uiPriority w:val="9"/>
    <w:qFormat/>
    <w:rsid w:val="00F0450F"/>
    <w:pPr>
      <w:keepNext/>
      <w:outlineLvl w:val="0"/>
    </w:pPr>
    <w:rPr>
      <w:rFonts w:ascii="Calibri Light" w:eastAsia="新細明體" w:hAnsi="Calibri Light" w:cs="Times New Roman"/>
      <w:b/>
      <w:bCs/>
      <w:kern w:val="52"/>
      <w:szCs w:val="52"/>
    </w:rPr>
  </w:style>
  <w:style w:type="numbering" w:customStyle="1" w:styleId="1110">
    <w:name w:val="無清單111"/>
    <w:next w:val="a2"/>
    <w:uiPriority w:val="99"/>
    <w:semiHidden/>
    <w:unhideWhenUsed/>
    <w:rsid w:val="00F0450F"/>
  </w:style>
  <w:style w:type="character" w:styleId="af">
    <w:name w:val="annotation reference"/>
    <w:uiPriority w:val="99"/>
    <w:semiHidden/>
    <w:unhideWhenUsed/>
    <w:rsid w:val="00F0450F"/>
    <w:rPr>
      <w:sz w:val="18"/>
      <w:szCs w:val="18"/>
    </w:rPr>
  </w:style>
  <w:style w:type="paragraph" w:styleId="af0">
    <w:name w:val="annotation text"/>
    <w:basedOn w:val="a"/>
    <w:link w:val="af1"/>
    <w:uiPriority w:val="99"/>
    <w:semiHidden/>
    <w:unhideWhenUsed/>
    <w:rsid w:val="00F0450F"/>
    <w:pPr>
      <w:ind w:left="1276" w:hanging="567"/>
    </w:pPr>
    <w:rPr>
      <w:rFonts w:ascii="Calibri" w:eastAsia="新細明體" w:hAnsi="Calibri" w:cs="Times New Roman"/>
    </w:rPr>
  </w:style>
  <w:style w:type="character" w:customStyle="1" w:styleId="af1">
    <w:name w:val="註解文字 字元"/>
    <w:basedOn w:val="a0"/>
    <w:link w:val="af0"/>
    <w:uiPriority w:val="99"/>
    <w:semiHidden/>
    <w:rsid w:val="00F0450F"/>
    <w:rPr>
      <w:rFonts w:ascii="Calibri" w:eastAsia="新細明體" w:hAnsi="Calibri" w:cs="Times New Roman"/>
    </w:rPr>
  </w:style>
  <w:style w:type="paragraph" w:styleId="af2">
    <w:name w:val="annotation subject"/>
    <w:basedOn w:val="af0"/>
    <w:next w:val="af0"/>
    <w:link w:val="af3"/>
    <w:uiPriority w:val="99"/>
    <w:semiHidden/>
    <w:unhideWhenUsed/>
    <w:rsid w:val="00F0450F"/>
    <w:rPr>
      <w:b/>
      <w:bCs/>
    </w:rPr>
  </w:style>
  <w:style w:type="character" w:customStyle="1" w:styleId="af3">
    <w:name w:val="註解主旨 字元"/>
    <w:basedOn w:val="af1"/>
    <w:link w:val="af2"/>
    <w:uiPriority w:val="99"/>
    <w:semiHidden/>
    <w:rsid w:val="00F0450F"/>
    <w:rPr>
      <w:rFonts w:ascii="Calibri" w:eastAsia="新細明體" w:hAnsi="Calibri" w:cs="Times New Roman"/>
      <w:b/>
      <w:bCs/>
    </w:rPr>
  </w:style>
  <w:style w:type="paragraph" w:customStyle="1" w:styleId="14">
    <w:name w:val="註解方塊文字1"/>
    <w:basedOn w:val="a"/>
    <w:next w:val="ab"/>
    <w:uiPriority w:val="99"/>
    <w:semiHidden/>
    <w:unhideWhenUsed/>
    <w:rsid w:val="00F0450F"/>
    <w:pPr>
      <w:ind w:left="1276" w:hanging="567"/>
    </w:pPr>
    <w:rPr>
      <w:rFonts w:ascii="Calibri Light" w:eastAsia="新細明體" w:hAnsi="Calibri Light" w:cs="Times New Roman"/>
      <w:kern w:val="0"/>
      <w:sz w:val="18"/>
      <w:szCs w:val="18"/>
    </w:rPr>
  </w:style>
  <w:style w:type="table" w:customStyle="1" w:styleId="15">
    <w:name w:val="表格格線1"/>
    <w:basedOn w:val="a1"/>
    <w:next w:val="ae"/>
    <w:uiPriority w:val="59"/>
    <w:rsid w:val="00F0450F"/>
    <w:rPr>
      <w:rFonts w:ascii="Calibri" w:eastAsia="新細明體"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Emphasis"/>
    <w:uiPriority w:val="20"/>
    <w:qFormat/>
    <w:rsid w:val="00F0450F"/>
    <w:rPr>
      <w:i/>
      <w:iCs/>
    </w:rPr>
  </w:style>
  <w:style w:type="paragraph" w:customStyle="1" w:styleId="ParaAttribute40">
    <w:name w:val="ParaAttribute40"/>
    <w:rsid w:val="00F0450F"/>
    <w:pPr>
      <w:widowControl w:val="0"/>
    </w:pPr>
    <w:rPr>
      <w:rFonts w:ascii="Times New Roman" w:eastAsia="Batang" w:hAnsi="Times New Roman" w:cs="Times New Roman"/>
      <w:kern w:val="0"/>
      <w:sz w:val="20"/>
      <w:szCs w:val="20"/>
    </w:rPr>
  </w:style>
  <w:style w:type="paragraph" w:customStyle="1" w:styleId="ParaAttribute50">
    <w:name w:val="ParaAttribute50"/>
    <w:rsid w:val="00F0450F"/>
    <w:pPr>
      <w:widowControl w:val="0"/>
    </w:pPr>
    <w:rPr>
      <w:rFonts w:ascii="Times New Roman" w:eastAsia="Batang" w:hAnsi="Times New Roman" w:cs="Times New Roman"/>
      <w:kern w:val="0"/>
      <w:sz w:val="20"/>
      <w:szCs w:val="20"/>
    </w:rPr>
  </w:style>
  <w:style w:type="paragraph" w:customStyle="1" w:styleId="ParaAttribute51">
    <w:name w:val="ParaAttribute51"/>
    <w:rsid w:val="00F0450F"/>
    <w:pPr>
      <w:widowControl w:val="0"/>
    </w:pPr>
    <w:rPr>
      <w:rFonts w:ascii="Times New Roman" w:eastAsia="Batang" w:hAnsi="Times New Roman" w:cs="Times New Roman"/>
      <w:kern w:val="0"/>
      <w:sz w:val="20"/>
      <w:szCs w:val="20"/>
    </w:rPr>
  </w:style>
  <w:style w:type="paragraph" w:customStyle="1" w:styleId="ParaAttribute112">
    <w:name w:val="ParaAttribute112"/>
    <w:rsid w:val="00F0450F"/>
    <w:pPr>
      <w:widowControl w:val="0"/>
      <w:spacing w:line="480" w:lineRule="exact"/>
      <w:jc w:val="center"/>
    </w:pPr>
    <w:rPr>
      <w:rFonts w:ascii="Times New Roman" w:eastAsia="Batang" w:hAnsi="Times New Roman" w:cs="Times New Roman"/>
      <w:kern w:val="0"/>
      <w:sz w:val="20"/>
      <w:szCs w:val="20"/>
    </w:rPr>
  </w:style>
  <w:style w:type="paragraph" w:customStyle="1" w:styleId="ParaAttribute117">
    <w:name w:val="ParaAttribute117"/>
    <w:rsid w:val="00F0450F"/>
    <w:pPr>
      <w:widowControl w:val="0"/>
      <w:spacing w:line="300" w:lineRule="exact"/>
    </w:pPr>
    <w:rPr>
      <w:rFonts w:ascii="Times New Roman" w:eastAsia="Batang" w:hAnsi="Times New Roman" w:cs="Times New Roman"/>
      <w:kern w:val="0"/>
      <w:sz w:val="20"/>
      <w:szCs w:val="20"/>
    </w:rPr>
  </w:style>
  <w:style w:type="paragraph" w:customStyle="1" w:styleId="ParaAttribute118">
    <w:name w:val="ParaAttribute118"/>
    <w:rsid w:val="00F0450F"/>
    <w:pPr>
      <w:widowControl w:val="0"/>
      <w:spacing w:line="260" w:lineRule="exact"/>
    </w:pPr>
    <w:rPr>
      <w:rFonts w:ascii="Times New Roman" w:eastAsia="Batang" w:hAnsi="Times New Roman" w:cs="Times New Roman"/>
      <w:kern w:val="0"/>
      <w:sz w:val="20"/>
      <w:szCs w:val="20"/>
    </w:rPr>
  </w:style>
  <w:style w:type="paragraph" w:customStyle="1" w:styleId="ParaAttribute119">
    <w:name w:val="ParaAttribute119"/>
    <w:rsid w:val="00F0450F"/>
    <w:pPr>
      <w:widowControl w:val="0"/>
      <w:jc w:val="right"/>
    </w:pPr>
    <w:rPr>
      <w:rFonts w:ascii="Times New Roman" w:eastAsia="Batang" w:hAnsi="Times New Roman" w:cs="Times New Roman"/>
      <w:kern w:val="0"/>
      <w:sz w:val="20"/>
      <w:szCs w:val="20"/>
    </w:rPr>
  </w:style>
  <w:style w:type="paragraph" w:customStyle="1" w:styleId="ParaAttribute120">
    <w:name w:val="ParaAttribute120"/>
    <w:rsid w:val="00F0450F"/>
    <w:pPr>
      <w:widowControl w:val="0"/>
      <w:jc w:val="right"/>
    </w:pPr>
    <w:rPr>
      <w:rFonts w:ascii="Times New Roman" w:eastAsia="Batang" w:hAnsi="Times New Roman" w:cs="Times New Roman"/>
      <w:kern w:val="0"/>
      <w:sz w:val="20"/>
      <w:szCs w:val="20"/>
    </w:rPr>
  </w:style>
  <w:style w:type="character" w:customStyle="1" w:styleId="CharAttribute22">
    <w:name w:val="CharAttribute22"/>
    <w:rsid w:val="00F0450F"/>
    <w:rPr>
      <w:rFonts w:ascii="Arial" w:eastAsia="華康明體 Std W5" w:hAnsi="Arial" w:cs="Arial" w:hint="default"/>
      <w:sz w:val="24"/>
    </w:rPr>
  </w:style>
  <w:style w:type="character" w:customStyle="1" w:styleId="CharAttribute65">
    <w:name w:val="CharAttribute65"/>
    <w:rsid w:val="00F0450F"/>
    <w:rPr>
      <w:rFonts w:ascii="華康明體 Std W5" w:eastAsia="華康明體 Std W5" w:hAnsi="華康明體 Std W5" w:hint="eastAsia"/>
      <w:sz w:val="24"/>
    </w:rPr>
  </w:style>
  <w:style w:type="character" w:customStyle="1" w:styleId="CharAttribute66">
    <w:name w:val="CharAttribute66"/>
    <w:rsid w:val="00F0450F"/>
    <w:rPr>
      <w:rFonts w:ascii="Arial" w:eastAsia="華康明體 Std W5" w:hAnsi="Arial" w:cs="Arial" w:hint="default"/>
      <w:sz w:val="24"/>
      <w:u w:val="single"/>
    </w:rPr>
  </w:style>
  <w:style w:type="character" w:customStyle="1" w:styleId="CharAttribute99">
    <w:name w:val="CharAttribute99"/>
    <w:rsid w:val="00F0450F"/>
    <w:rPr>
      <w:rFonts w:ascii="細明體" w:eastAsia="細明體" w:hAnsi="細明體" w:hint="eastAsia"/>
      <w:sz w:val="24"/>
    </w:rPr>
  </w:style>
  <w:style w:type="character" w:customStyle="1" w:styleId="CharAttribute100">
    <w:name w:val="CharAttribute100"/>
    <w:rsid w:val="00F0450F"/>
    <w:rPr>
      <w:rFonts w:ascii="Arial" w:eastAsia="華康明體 Std W5" w:hAnsi="Arial" w:cs="Arial" w:hint="default"/>
      <w:sz w:val="24"/>
    </w:rPr>
  </w:style>
  <w:style w:type="table" w:customStyle="1" w:styleId="21">
    <w:name w:val="暗色清單 21"/>
    <w:basedOn w:val="a1"/>
    <w:next w:val="20"/>
    <w:uiPriority w:val="66"/>
    <w:rsid w:val="00F0450F"/>
    <w:rPr>
      <w:rFonts w:ascii="Calibri Light" w:eastAsia="新細明體" w:hAnsi="Calibri Light"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112">
    <w:name w:val="表格格線11"/>
    <w:basedOn w:val="a1"/>
    <w:next w:val="ae"/>
    <w:uiPriority w:val="59"/>
    <w:rsid w:val="00F0450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無清單1111"/>
    <w:next w:val="a2"/>
    <w:uiPriority w:val="99"/>
    <w:semiHidden/>
    <w:unhideWhenUsed/>
    <w:rsid w:val="00F0450F"/>
  </w:style>
  <w:style w:type="paragraph" w:styleId="af5">
    <w:name w:val="Plain Text"/>
    <w:aliases w:val="一般文字 字元,Plain Text"/>
    <w:basedOn w:val="a"/>
    <w:link w:val="af6"/>
    <w:rsid w:val="00F0450F"/>
    <w:rPr>
      <w:rFonts w:ascii="細明體" w:eastAsia="細明體" w:hAnsi="Courier New" w:cs="Courier New"/>
      <w:szCs w:val="24"/>
    </w:rPr>
  </w:style>
  <w:style w:type="character" w:customStyle="1" w:styleId="af6">
    <w:name w:val="純文字 字元"/>
    <w:aliases w:val="一般文字 字元 字元,Plain Text 字元"/>
    <w:basedOn w:val="a0"/>
    <w:link w:val="af5"/>
    <w:rsid w:val="00F0450F"/>
    <w:rPr>
      <w:rFonts w:ascii="細明體" w:eastAsia="細明體" w:hAnsi="Courier New" w:cs="Courier New"/>
      <w:szCs w:val="24"/>
    </w:rPr>
  </w:style>
  <w:style w:type="table" w:customStyle="1" w:styleId="22">
    <w:name w:val="表格格線2"/>
    <w:basedOn w:val="a1"/>
    <w:next w:val="ae"/>
    <w:uiPriority w:val="59"/>
    <w:rsid w:val="00F0450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Attribute19">
    <w:name w:val="ParaAttribute19"/>
    <w:rsid w:val="00F0450F"/>
    <w:pPr>
      <w:widowControl w:val="0"/>
      <w:spacing w:line="340" w:lineRule="exact"/>
      <w:ind w:left="-48" w:right="-48"/>
    </w:pPr>
    <w:rPr>
      <w:rFonts w:ascii="Times New Roman" w:eastAsia="Batang" w:hAnsi="Times New Roman" w:cs="Times New Roman"/>
      <w:kern w:val="0"/>
      <w:sz w:val="20"/>
      <w:szCs w:val="20"/>
    </w:rPr>
  </w:style>
  <w:style w:type="character" w:customStyle="1" w:styleId="CharAttribute57">
    <w:name w:val="CharAttribute57"/>
    <w:rsid w:val="00F0450F"/>
    <w:rPr>
      <w:rFonts w:ascii="華康圓體 Std W5" w:eastAsia="華康圓體 Std W5"/>
      <w:sz w:val="24"/>
    </w:rPr>
  </w:style>
  <w:style w:type="table" w:customStyle="1" w:styleId="DefaultTable">
    <w:name w:val="Default Table"/>
    <w:rsid w:val="00F0450F"/>
    <w:rPr>
      <w:rFonts w:ascii="Times New Roman" w:eastAsia="Batang"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16">
    <w:name w:val="ParaAttribute116"/>
    <w:rsid w:val="00F0450F"/>
    <w:pPr>
      <w:spacing w:before="80" w:line="420" w:lineRule="exact"/>
      <w:jc w:val="both"/>
    </w:pPr>
    <w:rPr>
      <w:rFonts w:ascii="Times New Roman" w:eastAsia="Batang" w:hAnsi="Times New Roman" w:cs="Times New Roman"/>
      <w:kern w:val="0"/>
      <w:sz w:val="20"/>
      <w:szCs w:val="20"/>
    </w:rPr>
  </w:style>
  <w:style w:type="character" w:customStyle="1" w:styleId="CharAttribute48">
    <w:name w:val="CharAttribute48"/>
    <w:rsid w:val="00F0450F"/>
    <w:rPr>
      <w:rFonts w:ascii="華康明體 Std W5" w:eastAsia="華康明體 Std W5" w:hAnsi="華康明體 Std W5" w:hint="eastAsia"/>
      <w:sz w:val="25"/>
    </w:rPr>
  </w:style>
  <w:style w:type="character" w:customStyle="1" w:styleId="CharAttribute90">
    <w:name w:val="CharAttribute90"/>
    <w:rsid w:val="00F0450F"/>
    <w:rPr>
      <w:rFonts w:ascii="Arial" w:eastAsia="華康黑體 Std W5" w:hAnsi="Arial" w:cs="Arial" w:hint="default"/>
      <w:sz w:val="28"/>
    </w:rPr>
  </w:style>
  <w:style w:type="character" w:customStyle="1" w:styleId="CharAttribute92">
    <w:name w:val="CharAttribute92"/>
    <w:rsid w:val="00F0450F"/>
    <w:rPr>
      <w:rFonts w:ascii="Arial" w:eastAsia="華康黑體 Std W5" w:hAnsi="Arial" w:cs="Arial" w:hint="default"/>
      <w:color w:val="FF0000"/>
      <w:sz w:val="28"/>
    </w:rPr>
  </w:style>
  <w:style w:type="character" w:customStyle="1" w:styleId="CharAttribute97">
    <w:name w:val="CharAttribute97"/>
    <w:rsid w:val="00F0450F"/>
    <w:rPr>
      <w:rFonts w:ascii="µØ±d¶ÂÅé Std W5 Western" w:eastAsia="華康黑體 Std W5" w:hAnsi="µØ±d¶ÂÅé Std W5 Western" w:hint="default"/>
      <w:sz w:val="28"/>
    </w:rPr>
  </w:style>
  <w:style w:type="character" w:styleId="af7">
    <w:name w:val="FollowedHyperlink"/>
    <w:uiPriority w:val="99"/>
    <w:semiHidden/>
    <w:unhideWhenUsed/>
    <w:rsid w:val="00F0450F"/>
    <w:rPr>
      <w:color w:val="954F72"/>
      <w:u w:val="single"/>
    </w:rPr>
  </w:style>
  <w:style w:type="paragraph" w:customStyle="1" w:styleId="font5">
    <w:name w:val="font5"/>
    <w:basedOn w:val="a"/>
    <w:rsid w:val="00F0450F"/>
    <w:pPr>
      <w:widowControl/>
      <w:spacing w:before="100" w:beforeAutospacing="1" w:after="100" w:afterAutospacing="1"/>
    </w:pPr>
    <w:rPr>
      <w:rFonts w:ascii="新細明體" w:eastAsia="新細明體" w:hAnsi="新細明體" w:cs="新細明體"/>
      <w:kern w:val="0"/>
      <w:sz w:val="18"/>
      <w:szCs w:val="18"/>
    </w:rPr>
  </w:style>
  <w:style w:type="paragraph" w:customStyle="1" w:styleId="font6">
    <w:name w:val="font6"/>
    <w:basedOn w:val="a"/>
    <w:rsid w:val="00F0450F"/>
    <w:pPr>
      <w:widowControl/>
      <w:spacing w:before="100" w:beforeAutospacing="1" w:after="100" w:afterAutospacing="1"/>
    </w:pPr>
    <w:rPr>
      <w:rFonts w:ascii="新細明體" w:eastAsia="新細明體" w:hAnsi="新細明體" w:cs="新細明體"/>
      <w:kern w:val="0"/>
      <w:sz w:val="18"/>
      <w:szCs w:val="18"/>
    </w:rPr>
  </w:style>
  <w:style w:type="paragraph" w:customStyle="1" w:styleId="font7">
    <w:name w:val="font7"/>
    <w:basedOn w:val="a"/>
    <w:rsid w:val="00F0450F"/>
    <w:pPr>
      <w:widowControl/>
      <w:spacing w:before="100" w:beforeAutospacing="1" w:after="100" w:afterAutospacing="1"/>
    </w:pPr>
    <w:rPr>
      <w:rFonts w:ascii="Calibri" w:eastAsia="新細明體" w:hAnsi="Calibri" w:cs="新細明體"/>
      <w:color w:val="000000"/>
      <w:kern w:val="0"/>
      <w:szCs w:val="24"/>
    </w:rPr>
  </w:style>
  <w:style w:type="paragraph" w:customStyle="1" w:styleId="font8">
    <w:name w:val="font8"/>
    <w:basedOn w:val="a"/>
    <w:rsid w:val="00F0450F"/>
    <w:pPr>
      <w:widowControl/>
      <w:spacing w:before="100" w:beforeAutospacing="1" w:after="100" w:afterAutospacing="1"/>
    </w:pPr>
    <w:rPr>
      <w:rFonts w:ascii="新細明體" w:eastAsia="新細明體" w:hAnsi="新細明體" w:cs="新細明體"/>
      <w:color w:val="000000"/>
      <w:kern w:val="0"/>
      <w:szCs w:val="24"/>
    </w:rPr>
  </w:style>
  <w:style w:type="paragraph" w:customStyle="1" w:styleId="xl63">
    <w:name w:val="xl63"/>
    <w:basedOn w:val="a"/>
    <w:rsid w:val="00F0450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b/>
      <w:bCs/>
      <w:kern w:val="0"/>
      <w:szCs w:val="24"/>
    </w:rPr>
  </w:style>
  <w:style w:type="paragraph" w:customStyle="1" w:styleId="xl64">
    <w:name w:val="xl64"/>
    <w:basedOn w:val="a"/>
    <w:rsid w:val="00F0450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標楷體" w:eastAsia="標楷體" w:hAnsi="標楷體" w:cs="新細明體"/>
      <w:b/>
      <w:bCs/>
      <w:kern w:val="0"/>
      <w:szCs w:val="24"/>
    </w:rPr>
  </w:style>
  <w:style w:type="paragraph" w:customStyle="1" w:styleId="xl65">
    <w:name w:val="xl65"/>
    <w:basedOn w:val="a"/>
    <w:rsid w:val="00F0450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kern w:val="0"/>
      <w:szCs w:val="24"/>
    </w:rPr>
  </w:style>
  <w:style w:type="paragraph" w:customStyle="1" w:styleId="xl66">
    <w:name w:val="xl66"/>
    <w:basedOn w:val="a"/>
    <w:rsid w:val="00F0450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新細明體" w:hAnsi="Calibri" w:cs="新細明體"/>
      <w:kern w:val="0"/>
      <w:szCs w:val="24"/>
    </w:rPr>
  </w:style>
  <w:style w:type="paragraph" w:customStyle="1" w:styleId="xl67">
    <w:name w:val="xl67"/>
    <w:basedOn w:val="a"/>
    <w:rsid w:val="00F0450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6"/>
      <w:szCs w:val="26"/>
    </w:rPr>
  </w:style>
  <w:style w:type="paragraph" w:customStyle="1" w:styleId="xl68">
    <w:name w:val="xl68"/>
    <w:basedOn w:val="a"/>
    <w:rsid w:val="00F0450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color w:val="000000"/>
      <w:kern w:val="0"/>
      <w:sz w:val="26"/>
      <w:szCs w:val="26"/>
    </w:rPr>
  </w:style>
  <w:style w:type="paragraph" w:customStyle="1" w:styleId="xl69">
    <w:name w:val="xl69"/>
    <w:basedOn w:val="a"/>
    <w:rsid w:val="00F0450F"/>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b/>
      <w:bCs/>
      <w:kern w:val="0"/>
      <w:szCs w:val="24"/>
    </w:rPr>
  </w:style>
  <w:style w:type="paragraph" w:customStyle="1" w:styleId="xl70">
    <w:name w:val="xl70"/>
    <w:basedOn w:val="a"/>
    <w:rsid w:val="00F0450F"/>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標楷體" w:eastAsia="標楷體" w:hAnsi="標楷體" w:cs="新細明體"/>
      <w:b/>
      <w:bCs/>
      <w:kern w:val="0"/>
      <w:szCs w:val="24"/>
    </w:rPr>
  </w:style>
  <w:style w:type="paragraph" w:customStyle="1" w:styleId="xl71">
    <w:name w:val="xl71"/>
    <w:basedOn w:val="a"/>
    <w:rsid w:val="00F0450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kern w:val="0"/>
      <w:szCs w:val="24"/>
    </w:rPr>
  </w:style>
  <w:style w:type="paragraph" w:customStyle="1" w:styleId="xl72">
    <w:name w:val="xl72"/>
    <w:basedOn w:val="a"/>
    <w:rsid w:val="00F0450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新細明體" w:hAnsi="Calibri" w:cs="新細明體"/>
      <w:kern w:val="0"/>
      <w:szCs w:val="24"/>
    </w:rPr>
  </w:style>
  <w:style w:type="paragraph" w:customStyle="1" w:styleId="xl73">
    <w:name w:val="xl73"/>
    <w:basedOn w:val="a"/>
    <w:rsid w:val="00F0450F"/>
    <w:pPr>
      <w:widowControl/>
      <w:spacing w:before="100" w:beforeAutospacing="1" w:after="100" w:afterAutospacing="1"/>
    </w:pPr>
    <w:rPr>
      <w:rFonts w:ascii="新細明體" w:eastAsia="新細明體" w:hAnsi="新細明體" w:cs="新細明體"/>
      <w:kern w:val="0"/>
      <w:szCs w:val="24"/>
    </w:rPr>
  </w:style>
  <w:style w:type="paragraph" w:customStyle="1" w:styleId="xl74">
    <w:name w:val="xl74"/>
    <w:basedOn w:val="a"/>
    <w:rsid w:val="00F0450F"/>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新細明體" w:eastAsia="新細明體" w:hAnsi="新細明體" w:cs="新細明體"/>
      <w:kern w:val="0"/>
      <w:szCs w:val="24"/>
    </w:rPr>
  </w:style>
  <w:style w:type="paragraph" w:customStyle="1" w:styleId="xl75">
    <w:name w:val="xl75"/>
    <w:basedOn w:val="a"/>
    <w:rsid w:val="00F0450F"/>
    <w:pPr>
      <w:widowControl/>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pPr>
    <w:rPr>
      <w:rFonts w:ascii="標楷體" w:eastAsia="標楷體" w:hAnsi="標楷體" w:cs="新細明體"/>
      <w:kern w:val="0"/>
      <w:sz w:val="26"/>
      <w:szCs w:val="26"/>
    </w:rPr>
  </w:style>
  <w:style w:type="paragraph" w:customStyle="1" w:styleId="xl76">
    <w:name w:val="xl76"/>
    <w:basedOn w:val="a"/>
    <w:rsid w:val="00F0450F"/>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新細明體" w:eastAsia="新細明體" w:hAnsi="新細明體" w:cs="新細明體"/>
      <w:kern w:val="0"/>
      <w:szCs w:val="24"/>
    </w:rPr>
  </w:style>
  <w:style w:type="paragraph" w:customStyle="1" w:styleId="xl77">
    <w:name w:val="xl77"/>
    <w:basedOn w:val="a"/>
    <w:rsid w:val="00F0450F"/>
    <w:pPr>
      <w:widowControl/>
      <w:pBdr>
        <w:top w:val="single" w:sz="4" w:space="0" w:color="auto"/>
        <w:left w:val="single" w:sz="4" w:space="0" w:color="auto"/>
        <w:bottom w:val="single" w:sz="4" w:space="0" w:color="auto"/>
        <w:right w:val="single" w:sz="8" w:space="0" w:color="auto"/>
      </w:pBdr>
      <w:spacing w:before="100" w:beforeAutospacing="1" w:after="100" w:afterAutospacing="1"/>
    </w:pPr>
    <w:rPr>
      <w:rFonts w:ascii="新細明體" w:eastAsia="新細明體" w:hAnsi="新細明體" w:cs="新細明體"/>
      <w:color w:val="FF0000"/>
      <w:kern w:val="0"/>
      <w:szCs w:val="24"/>
    </w:rPr>
  </w:style>
  <w:style w:type="paragraph" w:customStyle="1" w:styleId="xl78">
    <w:name w:val="xl78"/>
    <w:basedOn w:val="a"/>
    <w:rsid w:val="00F0450F"/>
    <w:pPr>
      <w:widowControl/>
      <w:pBdr>
        <w:top w:val="single" w:sz="4" w:space="0" w:color="auto"/>
        <w:left w:val="single" w:sz="4" w:space="0" w:color="auto"/>
        <w:bottom w:val="single" w:sz="4" w:space="0" w:color="auto"/>
        <w:right w:val="single" w:sz="8" w:space="0" w:color="auto"/>
      </w:pBdr>
      <w:spacing w:before="100" w:beforeAutospacing="1" w:after="100" w:afterAutospacing="1"/>
    </w:pPr>
    <w:rPr>
      <w:rFonts w:ascii="新細明體" w:eastAsia="新細明體" w:hAnsi="新細明體" w:cs="新細明體"/>
      <w:kern w:val="0"/>
      <w:szCs w:val="24"/>
    </w:rPr>
  </w:style>
  <w:style w:type="paragraph" w:customStyle="1" w:styleId="xl79">
    <w:name w:val="xl79"/>
    <w:basedOn w:val="a"/>
    <w:rsid w:val="00F0450F"/>
    <w:pPr>
      <w:widowControl/>
      <w:pBdr>
        <w:top w:val="single" w:sz="4" w:space="0" w:color="auto"/>
        <w:left w:val="single" w:sz="4" w:space="0" w:color="auto"/>
        <w:bottom w:val="single" w:sz="4" w:space="0" w:color="auto"/>
        <w:right w:val="single" w:sz="8" w:space="0" w:color="auto"/>
      </w:pBdr>
      <w:spacing w:before="100" w:beforeAutospacing="1" w:after="100" w:afterAutospacing="1"/>
    </w:pPr>
    <w:rPr>
      <w:rFonts w:ascii="Calibri" w:eastAsia="新細明體" w:hAnsi="Calibri" w:cs="新細明體"/>
      <w:kern w:val="0"/>
      <w:szCs w:val="24"/>
    </w:rPr>
  </w:style>
  <w:style w:type="paragraph" w:customStyle="1" w:styleId="xl80">
    <w:name w:val="xl80"/>
    <w:basedOn w:val="a"/>
    <w:rsid w:val="00F0450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color w:val="FF0000"/>
      <w:kern w:val="0"/>
      <w:szCs w:val="24"/>
    </w:rPr>
  </w:style>
  <w:style w:type="paragraph" w:customStyle="1" w:styleId="xl81">
    <w:name w:val="xl81"/>
    <w:basedOn w:val="a"/>
    <w:rsid w:val="00F0450F"/>
    <w:pPr>
      <w:widowControl/>
      <w:pBdr>
        <w:top w:val="single" w:sz="4" w:space="0" w:color="auto"/>
        <w:left w:val="single" w:sz="8" w:space="0" w:color="auto"/>
        <w:bottom w:val="single" w:sz="8" w:space="0" w:color="auto"/>
        <w:right w:val="single" w:sz="4" w:space="0" w:color="auto"/>
      </w:pBdr>
      <w:spacing w:before="100" w:beforeAutospacing="1" w:after="100" w:afterAutospacing="1"/>
    </w:pPr>
    <w:rPr>
      <w:rFonts w:ascii="新細明體" w:eastAsia="新細明體" w:hAnsi="新細明體" w:cs="新細明體"/>
      <w:kern w:val="0"/>
      <w:szCs w:val="24"/>
    </w:rPr>
  </w:style>
  <w:style w:type="paragraph" w:customStyle="1" w:styleId="xl82">
    <w:name w:val="xl82"/>
    <w:basedOn w:val="a"/>
    <w:rsid w:val="00F0450F"/>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新細明體" w:eastAsia="新細明體" w:hAnsi="新細明體" w:cs="新細明體"/>
      <w:kern w:val="0"/>
      <w:szCs w:val="24"/>
    </w:rPr>
  </w:style>
  <w:style w:type="paragraph" w:customStyle="1" w:styleId="xl83">
    <w:name w:val="xl83"/>
    <w:basedOn w:val="a"/>
    <w:rsid w:val="00F0450F"/>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新細明體" w:eastAsia="新細明體" w:hAnsi="新細明體" w:cs="新細明體"/>
      <w:kern w:val="0"/>
      <w:szCs w:val="24"/>
    </w:rPr>
  </w:style>
  <w:style w:type="paragraph" w:customStyle="1" w:styleId="xl84">
    <w:name w:val="xl84"/>
    <w:basedOn w:val="a"/>
    <w:rsid w:val="00F0450F"/>
    <w:pPr>
      <w:widowControl/>
      <w:spacing w:before="100" w:beforeAutospacing="1" w:after="100" w:afterAutospacing="1"/>
      <w:jc w:val="center"/>
    </w:pPr>
    <w:rPr>
      <w:rFonts w:ascii="新細明體" w:eastAsia="新細明體" w:hAnsi="新細明體" w:cs="新細明體"/>
      <w:kern w:val="0"/>
      <w:szCs w:val="24"/>
    </w:rPr>
  </w:style>
  <w:style w:type="paragraph" w:customStyle="1" w:styleId="xl85">
    <w:name w:val="xl85"/>
    <w:basedOn w:val="a"/>
    <w:rsid w:val="00F0450F"/>
    <w:pPr>
      <w:widowControl/>
      <w:pBdr>
        <w:top w:val="single" w:sz="8" w:space="0" w:color="auto"/>
        <w:left w:val="single" w:sz="8" w:space="0" w:color="auto"/>
        <w:bottom w:val="single" w:sz="4" w:space="0" w:color="auto"/>
      </w:pBdr>
      <w:spacing w:before="100" w:beforeAutospacing="1" w:after="100" w:afterAutospacing="1"/>
      <w:jc w:val="center"/>
      <w:textAlignment w:val="top"/>
    </w:pPr>
    <w:rPr>
      <w:rFonts w:ascii="標楷體" w:eastAsia="標楷體" w:hAnsi="標楷體" w:cs="新細明體"/>
      <w:b/>
      <w:bCs/>
      <w:kern w:val="0"/>
      <w:szCs w:val="24"/>
    </w:rPr>
  </w:style>
  <w:style w:type="paragraph" w:customStyle="1" w:styleId="xl86">
    <w:name w:val="xl86"/>
    <w:basedOn w:val="a"/>
    <w:rsid w:val="00F0450F"/>
    <w:pPr>
      <w:widowControl/>
      <w:pBdr>
        <w:top w:val="single" w:sz="8" w:space="0" w:color="auto"/>
        <w:bottom w:val="single" w:sz="4" w:space="0" w:color="auto"/>
      </w:pBdr>
      <w:spacing w:before="100" w:beforeAutospacing="1" w:after="100" w:afterAutospacing="1"/>
      <w:jc w:val="center"/>
      <w:textAlignment w:val="top"/>
    </w:pPr>
    <w:rPr>
      <w:rFonts w:ascii="標楷體" w:eastAsia="標楷體" w:hAnsi="標楷體" w:cs="新細明體"/>
      <w:b/>
      <w:bCs/>
      <w:kern w:val="0"/>
      <w:szCs w:val="24"/>
    </w:rPr>
  </w:style>
  <w:style w:type="paragraph" w:customStyle="1" w:styleId="xl87">
    <w:name w:val="xl87"/>
    <w:basedOn w:val="a"/>
    <w:rsid w:val="00F0450F"/>
    <w:pPr>
      <w:widowControl/>
      <w:pBdr>
        <w:top w:val="single" w:sz="8" w:space="0" w:color="auto"/>
        <w:bottom w:val="single" w:sz="4" w:space="0" w:color="auto"/>
        <w:right w:val="single" w:sz="8" w:space="0" w:color="auto"/>
      </w:pBdr>
      <w:spacing w:before="100" w:beforeAutospacing="1" w:after="100" w:afterAutospacing="1"/>
      <w:jc w:val="center"/>
      <w:textAlignment w:val="top"/>
    </w:pPr>
    <w:rPr>
      <w:rFonts w:ascii="標楷體" w:eastAsia="標楷體" w:hAnsi="標楷體" w:cs="新細明體"/>
      <w:b/>
      <w:bCs/>
      <w:kern w:val="0"/>
      <w:szCs w:val="24"/>
    </w:rPr>
  </w:style>
  <w:style w:type="table" w:customStyle="1" w:styleId="211">
    <w:name w:val="暗色清單 211"/>
    <w:basedOn w:val="a1"/>
    <w:next w:val="20"/>
    <w:uiPriority w:val="66"/>
    <w:rsid w:val="00F0450F"/>
    <w:rPr>
      <w:rFonts w:ascii="Cambria" w:eastAsia="新細明體" w:hAnsi="Cambria"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numbering" w:customStyle="1" w:styleId="23">
    <w:name w:val="無清單2"/>
    <w:next w:val="a2"/>
    <w:uiPriority w:val="99"/>
    <w:semiHidden/>
    <w:unhideWhenUsed/>
    <w:rsid w:val="00F0450F"/>
  </w:style>
  <w:style w:type="table" w:customStyle="1" w:styleId="32">
    <w:name w:val="表格格線3"/>
    <w:basedOn w:val="a1"/>
    <w:next w:val="ae"/>
    <w:uiPriority w:val="39"/>
    <w:rsid w:val="00F0450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目錄標題1"/>
    <w:basedOn w:val="1"/>
    <w:next w:val="a"/>
    <w:uiPriority w:val="39"/>
    <w:semiHidden/>
    <w:unhideWhenUsed/>
    <w:qFormat/>
    <w:rsid w:val="00F0450F"/>
    <w:rPr>
      <w:rFonts w:ascii="Calibri Light" w:eastAsia="新細明體" w:hAnsi="Calibri Light" w:cs="Times New Roman"/>
      <w:sz w:val="20"/>
    </w:rPr>
  </w:style>
  <w:style w:type="paragraph" w:customStyle="1" w:styleId="113">
    <w:name w:val="目錄 11"/>
    <w:basedOn w:val="a"/>
    <w:next w:val="a"/>
    <w:autoRedefine/>
    <w:uiPriority w:val="39"/>
    <w:unhideWhenUsed/>
    <w:rsid w:val="00F0450F"/>
    <w:rPr>
      <w:rFonts w:ascii="Calibri" w:eastAsia="新細明體" w:hAnsi="Calibri" w:cs="Times New Roman"/>
    </w:rPr>
  </w:style>
  <w:style w:type="numbering" w:customStyle="1" w:styleId="33">
    <w:name w:val="無清單3"/>
    <w:next w:val="a2"/>
    <w:uiPriority w:val="99"/>
    <w:semiHidden/>
    <w:unhideWhenUsed/>
    <w:rsid w:val="00F0450F"/>
  </w:style>
  <w:style w:type="table" w:customStyle="1" w:styleId="40">
    <w:name w:val="表格格線4"/>
    <w:basedOn w:val="a1"/>
    <w:next w:val="ae"/>
    <w:uiPriority w:val="59"/>
    <w:rsid w:val="00F0450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表格格線5"/>
    <w:basedOn w:val="a1"/>
    <w:next w:val="ae"/>
    <w:uiPriority w:val="59"/>
    <w:rsid w:val="00F0450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0">
    <w:name w:val="Medium List 2"/>
    <w:basedOn w:val="a1"/>
    <w:uiPriority w:val="66"/>
    <w:rsid w:val="00F0450F"/>
    <w:rPr>
      <w:rFonts w:ascii="Cambria" w:eastAsia="新細明體" w:hAnsi="Cambria" w:cs="Times New Roman"/>
      <w:color w:val="000000"/>
      <w:kern w:val="0"/>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character" w:customStyle="1" w:styleId="114">
    <w:name w:val="標題 1 字元1"/>
    <w:uiPriority w:val="9"/>
    <w:rsid w:val="00F0450F"/>
    <w:rPr>
      <w:rFonts w:ascii="Cambria" w:eastAsia="新細明體" w:hAnsi="Cambria" w:cs="Times New Roman"/>
      <w:b/>
      <w:bCs/>
      <w:kern w:val="52"/>
      <w:sz w:val="52"/>
      <w:szCs w:val="52"/>
    </w:rPr>
  </w:style>
  <w:style w:type="numbering" w:customStyle="1" w:styleId="41">
    <w:name w:val="無清單4"/>
    <w:next w:val="a2"/>
    <w:uiPriority w:val="99"/>
    <w:semiHidden/>
    <w:unhideWhenUsed/>
    <w:rsid w:val="00F0450F"/>
  </w:style>
  <w:style w:type="numbering" w:customStyle="1" w:styleId="120">
    <w:name w:val="無清單12"/>
    <w:next w:val="a2"/>
    <w:uiPriority w:val="99"/>
    <w:semiHidden/>
    <w:unhideWhenUsed/>
    <w:rsid w:val="00F0450F"/>
  </w:style>
  <w:style w:type="table" w:customStyle="1" w:styleId="121">
    <w:name w:val="表格格線12"/>
    <w:basedOn w:val="a1"/>
    <w:next w:val="ae"/>
    <w:uiPriority w:val="59"/>
    <w:rsid w:val="00F0450F"/>
    <w:rPr>
      <w:rFonts w:ascii="Calibri" w:eastAsia="新細明體"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
    <w:name w:val="暗色清單 212"/>
    <w:basedOn w:val="a1"/>
    <w:next w:val="20"/>
    <w:uiPriority w:val="66"/>
    <w:rsid w:val="00F0450F"/>
    <w:rPr>
      <w:rFonts w:ascii="Calibri Light" w:eastAsia="新細明體" w:hAnsi="Calibri Light"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1112">
    <w:name w:val="表格格線111"/>
    <w:basedOn w:val="a1"/>
    <w:next w:val="ae"/>
    <w:uiPriority w:val="59"/>
    <w:rsid w:val="00F0450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無清單112"/>
    <w:next w:val="a2"/>
    <w:uiPriority w:val="99"/>
    <w:semiHidden/>
    <w:unhideWhenUsed/>
    <w:rsid w:val="00F0450F"/>
  </w:style>
  <w:style w:type="table" w:customStyle="1" w:styleId="210">
    <w:name w:val="表格格線21"/>
    <w:basedOn w:val="a1"/>
    <w:next w:val="ae"/>
    <w:uiPriority w:val="59"/>
    <w:rsid w:val="00F0450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faultTable1">
    <w:name w:val="Default Table1"/>
    <w:rsid w:val="00F0450F"/>
    <w:rPr>
      <w:rFonts w:ascii="Times New Roman" w:eastAsia="Batang"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
    <w:name w:val="暗色清單 2111"/>
    <w:basedOn w:val="a1"/>
    <w:next w:val="20"/>
    <w:uiPriority w:val="66"/>
    <w:rsid w:val="00F0450F"/>
    <w:rPr>
      <w:rFonts w:ascii="Cambria" w:eastAsia="新細明體" w:hAnsi="Cambria"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numbering" w:customStyle="1" w:styleId="213">
    <w:name w:val="無清單21"/>
    <w:next w:val="a2"/>
    <w:uiPriority w:val="99"/>
    <w:semiHidden/>
    <w:unhideWhenUsed/>
    <w:rsid w:val="00F0450F"/>
  </w:style>
  <w:style w:type="table" w:customStyle="1" w:styleId="310">
    <w:name w:val="表格格線31"/>
    <w:basedOn w:val="a1"/>
    <w:next w:val="ae"/>
    <w:uiPriority w:val="39"/>
    <w:rsid w:val="00F0450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無清單31"/>
    <w:next w:val="a2"/>
    <w:uiPriority w:val="99"/>
    <w:semiHidden/>
    <w:unhideWhenUsed/>
    <w:rsid w:val="00F0450F"/>
  </w:style>
  <w:style w:type="table" w:customStyle="1" w:styleId="410">
    <w:name w:val="表格格線41"/>
    <w:basedOn w:val="a1"/>
    <w:next w:val="ae"/>
    <w:uiPriority w:val="59"/>
    <w:rsid w:val="00F0450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暗色清單 22"/>
    <w:basedOn w:val="a1"/>
    <w:next w:val="20"/>
    <w:uiPriority w:val="66"/>
    <w:rsid w:val="00F0450F"/>
    <w:rPr>
      <w:rFonts w:ascii="Cambria" w:eastAsia="新細明體" w:hAnsi="Cambria" w:cs="Times New Roman"/>
      <w:color w:val="000000"/>
      <w:kern w:val="0"/>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245</Words>
  <Characters>1397</Characters>
  <Application>Microsoft Office Word</Application>
  <DocSecurity>4</DocSecurity>
  <Lines>11</Lines>
  <Paragraphs>3</Paragraphs>
  <ScaleCrop>false</ScaleCrop>
  <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5a88</cp:lastModifiedBy>
  <cp:revision>2</cp:revision>
  <cp:lastPrinted>2020-10-15T01:57:00Z</cp:lastPrinted>
  <dcterms:created xsi:type="dcterms:W3CDTF">2020-10-27T00:53:00Z</dcterms:created>
  <dcterms:modified xsi:type="dcterms:W3CDTF">2020-10-27T00:53:00Z</dcterms:modified>
</cp:coreProperties>
</file>