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6C" w:rsidRDefault="0030046C" w:rsidP="0030046C">
      <w:pPr>
        <w:spacing w:line="440" w:lineRule="exact"/>
        <w:jc w:val="center"/>
        <w:rPr>
          <w:rFonts w:ascii="標楷體" w:eastAsia="標楷體" w:hAnsi="標楷體"/>
          <w:b/>
          <w:sz w:val="28"/>
          <w:szCs w:val="28"/>
        </w:rPr>
      </w:pPr>
      <w:r w:rsidRPr="002C77E2">
        <w:rPr>
          <w:rFonts w:ascii="標楷體" w:eastAsia="標楷體" w:hAnsi="標楷體" w:hint="eastAsia"/>
          <w:b/>
          <w:sz w:val="28"/>
          <w:szCs w:val="28"/>
        </w:rPr>
        <w:t>10</w:t>
      </w:r>
      <w:r w:rsidR="00E27FD2">
        <w:rPr>
          <w:rFonts w:ascii="標楷體" w:eastAsia="標楷體" w:hAnsi="標楷體" w:hint="eastAsia"/>
          <w:b/>
          <w:sz w:val="28"/>
          <w:szCs w:val="28"/>
        </w:rPr>
        <w:t>9</w:t>
      </w:r>
      <w:r w:rsidRPr="002C77E2">
        <w:rPr>
          <w:rFonts w:ascii="標楷體" w:eastAsia="標楷體" w:hAnsi="標楷體" w:hint="eastAsia"/>
          <w:b/>
          <w:sz w:val="28"/>
          <w:szCs w:val="28"/>
        </w:rPr>
        <w:t>學年度屏東縣</w:t>
      </w:r>
      <w:r w:rsidR="008774F5">
        <w:rPr>
          <w:rFonts w:ascii="標楷體" w:eastAsia="標楷體" w:hAnsi="標楷體" w:hint="eastAsia"/>
          <w:b/>
          <w:sz w:val="28"/>
          <w:szCs w:val="28"/>
        </w:rPr>
        <w:t>學習扶助</w:t>
      </w:r>
      <w:r>
        <w:rPr>
          <w:rFonts w:ascii="標楷體" w:eastAsia="標楷體" w:hAnsi="標楷體" w:hint="eastAsia"/>
          <w:b/>
          <w:sz w:val="28"/>
          <w:szCs w:val="28"/>
        </w:rPr>
        <w:t>整體行政推動計畫</w:t>
      </w:r>
    </w:p>
    <w:p w:rsidR="00E27FD2" w:rsidRDefault="00E27FD2" w:rsidP="0030046C">
      <w:pPr>
        <w:spacing w:line="440" w:lineRule="exact"/>
        <w:jc w:val="center"/>
        <w:rPr>
          <w:rFonts w:ascii="標楷體" w:eastAsia="標楷體" w:hAnsi="標楷體"/>
          <w:b/>
          <w:sz w:val="28"/>
          <w:szCs w:val="28"/>
        </w:rPr>
      </w:pPr>
      <w:r w:rsidRPr="00E27FD2">
        <w:rPr>
          <w:rFonts w:ascii="標楷體" w:eastAsia="標楷體" w:hAnsi="標楷體" w:hint="eastAsia"/>
          <w:b/>
          <w:sz w:val="28"/>
          <w:szCs w:val="28"/>
        </w:rPr>
        <w:t>子計畫</w:t>
      </w:r>
      <w:r w:rsidR="0085490E">
        <w:rPr>
          <w:rFonts w:ascii="標楷體" w:eastAsia="標楷體" w:hAnsi="標楷體" w:hint="eastAsia"/>
          <w:b/>
          <w:sz w:val="28"/>
          <w:szCs w:val="28"/>
        </w:rPr>
        <w:t>15</w:t>
      </w:r>
      <w:r w:rsidR="00EA195C">
        <w:rPr>
          <w:rFonts w:ascii="標楷體" w:eastAsia="標楷體" w:hAnsi="標楷體" w:hint="eastAsia"/>
          <w:b/>
          <w:sz w:val="28"/>
          <w:szCs w:val="28"/>
        </w:rPr>
        <w:t>教師運用</w:t>
      </w:r>
      <w:r w:rsidR="0085490E">
        <w:rPr>
          <w:rFonts w:ascii="標楷體" w:eastAsia="標楷體" w:hAnsi="標楷體" w:hint="eastAsia"/>
          <w:b/>
          <w:sz w:val="28"/>
          <w:szCs w:val="28"/>
        </w:rPr>
        <w:t>均一</w:t>
      </w:r>
      <w:r w:rsidR="00EA195C">
        <w:rPr>
          <w:rFonts w:ascii="標楷體" w:eastAsia="標楷體" w:hAnsi="標楷體" w:hint="eastAsia"/>
          <w:b/>
          <w:sz w:val="28"/>
          <w:szCs w:val="28"/>
        </w:rPr>
        <w:t>自主學習資源</w:t>
      </w:r>
      <w:r w:rsidR="0085490E">
        <w:rPr>
          <w:rFonts w:ascii="標楷體" w:eastAsia="標楷體" w:hAnsi="標楷體" w:hint="eastAsia"/>
          <w:b/>
          <w:sz w:val="28"/>
          <w:szCs w:val="28"/>
        </w:rPr>
        <w:t>輔助差異化</w:t>
      </w:r>
      <w:r w:rsidRPr="00E27FD2">
        <w:rPr>
          <w:rFonts w:ascii="標楷體" w:eastAsia="標楷體" w:hAnsi="標楷體" w:hint="eastAsia"/>
          <w:b/>
          <w:sz w:val="28"/>
          <w:szCs w:val="28"/>
        </w:rPr>
        <w:t>教學</w:t>
      </w:r>
      <w:r w:rsidR="0085490E">
        <w:rPr>
          <w:rFonts w:ascii="標楷體" w:eastAsia="標楷體" w:hAnsi="標楷體" w:hint="eastAsia"/>
          <w:b/>
          <w:sz w:val="28"/>
          <w:szCs w:val="28"/>
        </w:rPr>
        <w:t>培力</w:t>
      </w:r>
      <w:r w:rsidRPr="00E27FD2">
        <w:rPr>
          <w:rFonts w:ascii="標楷體" w:eastAsia="標楷體" w:hAnsi="標楷體" w:hint="eastAsia"/>
          <w:b/>
          <w:sz w:val="28"/>
          <w:szCs w:val="28"/>
        </w:rPr>
        <w:t>工作坊</w:t>
      </w:r>
    </w:p>
    <w:p w:rsidR="00E27FD2" w:rsidRPr="002C77E2" w:rsidRDefault="00C57C04" w:rsidP="0030046C">
      <w:pPr>
        <w:spacing w:line="440" w:lineRule="exact"/>
        <w:jc w:val="center"/>
        <w:rPr>
          <w:rFonts w:ascii="標楷體" w:eastAsia="標楷體" w:hAnsi="標楷體"/>
          <w:b/>
          <w:sz w:val="28"/>
          <w:szCs w:val="28"/>
        </w:rPr>
      </w:pPr>
      <w:r>
        <w:rPr>
          <w:rFonts w:ascii="標楷體" w:eastAsia="標楷體" w:hAnsi="標楷體" w:hint="eastAsia"/>
          <w:b/>
          <w:sz w:val="28"/>
          <w:szCs w:val="28"/>
        </w:rPr>
        <w:t>(</w:t>
      </w:r>
      <w:r w:rsidR="00792B27">
        <w:rPr>
          <w:rFonts w:ascii="標楷體" w:eastAsia="標楷體" w:hAnsi="標楷體" w:hint="eastAsia"/>
          <w:b/>
          <w:sz w:val="28"/>
          <w:szCs w:val="28"/>
        </w:rPr>
        <w:t>寒假</w:t>
      </w:r>
      <w:r>
        <w:rPr>
          <w:rFonts w:ascii="標楷體" w:eastAsia="標楷體" w:hAnsi="標楷體" w:hint="eastAsia"/>
          <w:b/>
          <w:sz w:val="28"/>
          <w:szCs w:val="28"/>
        </w:rPr>
        <w:t>增能)</w:t>
      </w:r>
    </w:p>
    <w:p w:rsidR="0020080F" w:rsidRPr="00094D44" w:rsidRDefault="0020080F" w:rsidP="0020080F">
      <w:pPr>
        <w:pStyle w:val="a3"/>
        <w:numPr>
          <w:ilvl w:val="0"/>
          <w:numId w:val="1"/>
        </w:numPr>
        <w:snapToGrid w:val="0"/>
        <w:spacing w:line="440" w:lineRule="exact"/>
        <w:ind w:leftChars="0" w:left="960"/>
        <w:jc w:val="both"/>
        <w:rPr>
          <w:rFonts w:ascii="標楷體" w:eastAsia="標楷體" w:hAnsi="標楷體" w:cs="Times New Roman"/>
          <w:b/>
          <w:sz w:val="28"/>
          <w:szCs w:val="28"/>
        </w:rPr>
      </w:pPr>
      <w:r w:rsidRPr="00094D44">
        <w:rPr>
          <w:rFonts w:ascii="標楷體" w:eastAsia="標楷體" w:hAnsi="標楷體" w:cs="Times New Roman" w:hint="eastAsia"/>
          <w:b/>
          <w:sz w:val="28"/>
          <w:szCs w:val="28"/>
        </w:rPr>
        <w:t>依據</w:t>
      </w:r>
      <w:r w:rsidR="00094D44">
        <w:rPr>
          <w:rFonts w:ascii="標楷體" w:eastAsia="標楷體" w:hAnsi="標楷體" w:cs="Times New Roman" w:hint="eastAsia"/>
          <w:b/>
          <w:sz w:val="28"/>
          <w:szCs w:val="28"/>
        </w:rPr>
        <w:t>：</w:t>
      </w:r>
    </w:p>
    <w:p w:rsidR="00224564" w:rsidRDefault="001048D1" w:rsidP="001048D1">
      <w:pPr>
        <w:snapToGrid w:val="0"/>
        <w:spacing w:line="400" w:lineRule="exact"/>
        <w:jc w:val="both"/>
        <w:rPr>
          <w:rFonts w:ascii="Times New Roman" w:eastAsia="標楷體" w:hAnsi="Times New Roman" w:cs="Times New Roman"/>
          <w:szCs w:val="28"/>
        </w:rPr>
      </w:pPr>
      <w:r>
        <w:rPr>
          <w:rFonts w:ascii="標楷體" w:eastAsia="標楷體" w:hAnsi="標楷體" w:cs="Times New Roman" w:hint="eastAsia"/>
          <w:szCs w:val="28"/>
        </w:rPr>
        <w:t xml:space="preserve">        </w:t>
      </w:r>
      <w:r w:rsidRPr="001048D1">
        <w:rPr>
          <w:rFonts w:ascii="標楷體" w:eastAsia="標楷體" w:hAnsi="標楷體" w:cs="Times New Roman" w:hint="eastAsia"/>
          <w:szCs w:val="28"/>
        </w:rPr>
        <w:t>(一)</w:t>
      </w:r>
      <w:r>
        <w:rPr>
          <w:rFonts w:ascii="標楷體" w:eastAsia="標楷體" w:hAnsi="標楷體" w:cs="Times New Roman" w:hint="eastAsia"/>
          <w:szCs w:val="28"/>
        </w:rPr>
        <w:t xml:space="preserve"> </w:t>
      </w:r>
      <w:r w:rsidR="00352A98" w:rsidRPr="001048D1">
        <w:rPr>
          <w:rFonts w:ascii="Times New Roman" w:eastAsia="標楷體" w:hAnsi="Times New Roman" w:cs="Times New Roman" w:hint="eastAsia"/>
          <w:szCs w:val="28"/>
        </w:rPr>
        <w:t>教育部國民及學前教育署補助辦理</w:t>
      </w:r>
      <w:r w:rsidR="00224564">
        <w:rPr>
          <w:rFonts w:ascii="Times New Roman" w:eastAsia="標楷體" w:hAnsi="Times New Roman" w:cs="Times New Roman" w:hint="eastAsia"/>
          <w:szCs w:val="28"/>
        </w:rPr>
        <w:t>國民中小學及國民中學</w:t>
      </w:r>
      <w:r w:rsidR="008774F5" w:rsidRPr="001048D1">
        <w:rPr>
          <w:rFonts w:ascii="Times New Roman" w:eastAsia="標楷體" w:hAnsi="Times New Roman" w:cs="Times New Roman" w:hint="eastAsia"/>
          <w:szCs w:val="28"/>
        </w:rPr>
        <w:t>學習扶助</w:t>
      </w:r>
      <w:r w:rsidR="00352A98" w:rsidRPr="001048D1">
        <w:rPr>
          <w:rFonts w:ascii="Times New Roman" w:eastAsia="標楷體" w:hAnsi="Times New Roman" w:cs="Times New Roman" w:hint="eastAsia"/>
          <w:szCs w:val="28"/>
        </w:rPr>
        <w:t>作業要點</w:t>
      </w:r>
      <w:r w:rsidR="006A2D79" w:rsidRPr="001048D1">
        <w:rPr>
          <w:rFonts w:ascii="Times New Roman" w:eastAsia="標楷體" w:hAnsi="Times New Roman" w:cs="Times New Roman" w:hint="eastAsia"/>
          <w:szCs w:val="28"/>
        </w:rPr>
        <w:t>及</w:t>
      </w:r>
    </w:p>
    <w:p w:rsidR="00352A98" w:rsidRPr="001048D1" w:rsidRDefault="00224564" w:rsidP="001048D1">
      <w:pPr>
        <w:snapToGrid w:val="0"/>
        <w:spacing w:line="400" w:lineRule="exact"/>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006A2D79" w:rsidRPr="001048D1">
        <w:rPr>
          <w:rFonts w:ascii="Times New Roman" w:eastAsia="標楷體" w:hAnsi="Times New Roman" w:cs="Times New Roman" w:hint="eastAsia"/>
          <w:szCs w:val="28"/>
        </w:rPr>
        <w:t>注意事項</w:t>
      </w:r>
      <w:r w:rsidR="00352A98" w:rsidRPr="001048D1">
        <w:rPr>
          <w:rFonts w:ascii="Times New Roman" w:eastAsia="標楷體" w:hAnsi="Times New Roman" w:cs="Times New Roman" w:hint="eastAsia"/>
          <w:szCs w:val="28"/>
        </w:rPr>
        <w:t>。</w:t>
      </w:r>
    </w:p>
    <w:p w:rsidR="00352A98" w:rsidRPr="001048D1" w:rsidRDefault="001048D1" w:rsidP="001048D1">
      <w:pPr>
        <w:snapToGrid w:val="0"/>
        <w:spacing w:line="400" w:lineRule="exact"/>
        <w:jc w:val="both"/>
        <w:rPr>
          <w:rFonts w:ascii="Times New Roman" w:eastAsia="標楷體" w:hAnsi="Times New Roman" w:cs="Times New Roman"/>
          <w:szCs w:val="28"/>
        </w:rPr>
      </w:pPr>
      <w:r>
        <w:rPr>
          <w:rFonts w:ascii="標楷體" w:eastAsia="標楷體" w:hAnsi="標楷體" w:cs="Times New Roman" w:hint="eastAsia"/>
          <w:szCs w:val="28"/>
        </w:rPr>
        <w:t xml:space="preserve">        </w:t>
      </w:r>
      <w:r w:rsidRPr="001048D1">
        <w:rPr>
          <w:rFonts w:ascii="標楷體" w:eastAsia="標楷體" w:hAnsi="標楷體" w:cs="Times New Roman" w:hint="eastAsia"/>
          <w:szCs w:val="28"/>
        </w:rPr>
        <w:t>(</w:t>
      </w:r>
      <w:r>
        <w:rPr>
          <w:rFonts w:ascii="標楷體" w:eastAsia="標楷體" w:hAnsi="標楷體" w:cs="Times New Roman" w:hint="eastAsia"/>
          <w:szCs w:val="28"/>
        </w:rPr>
        <w:t>二</w:t>
      </w:r>
      <w:r w:rsidRPr="001048D1">
        <w:rPr>
          <w:rFonts w:ascii="標楷體" w:eastAsia="標楷體" w:hAnsi="標楷體" w:cs="Times New Roman" w:hint="eastAsia"/>
          <w:szCs w:val="28"/>
        </w:rPr>
        <w:t>)</w:t>
      </w:r>
      <w:r>
        <w:rPr>
          <w:rFonts w:ascii="標楷體" w:eastAsia="標楷體" w:hAnsi="標楷體" w:cs="Times New Roman" w:hint="eastAsia"/>
          <w:szCs w:val="28"/>
        </w:rPr>
        <w:t xml:space="preserve"> </w:t>
      </w:r>
      <w:r w:rsidR="006A2D79" w:rsidRPr="001048D1">
        <w:rPr>
          <w:rFonts w:ascii="Times New Roman" w:eastAsia="標楷體" w:hAnsi="Times New Roman" w:cs="Times New Roman" w:hint="eastAsia"/>
          <w:szCs w:val="28"/>
        </w:rPr>
        <w:t>1</w:t>
      </w:r>
      <w:r w:rsidR="0030046C" w:rsidRPr="001048D1">
        <w:rPr>
          <w:rFonts w:ascii="Times New Roman" w:eastAsia="標楷體" w:hAnsi="Times New Roman" w:cs="Times New Roman" w:hint="eastAsia"/>
          <w:szCs w:val="28"/>
        </w:rPr>
        <w:t>0</w:t>
      </w:r>
      <w:r w:rsidR="00E27FD2" w:rsidRPr="001048D1">
        <w:rPr>
          <w:rFonts w:ascii="Times New Roman" w:eastAsia="標楷體" w:hAnsi="Times New Roman" w:cs="Times New Roman" w:hint="eastAsia"/>
          <w:szCs w:val="28"/>
        </w:rPr>
        <w:t>9</w:t>
      </w:r>
      <w:r w:rsidR="006A2D79" w:rsidRPr="001048D1">
        <w:rPr>
          <w:rFonts w:ascii="Times New Roman" w:eastAsia="標楷體" w:hAnsi="Times New Roman" w:cs="Times New Roman" w:hint="eastAsia"/>
          <w:szCs w:val="28"/>
        </w:rPr>
        <w:t>學年度屏東縣辦理</w:t>
      </w:r>
      <w:r w:rsidR="008774F5" w:rsidRPr="001048D1">
        <w:rPr>
          <w:rFonts w:ascii="Times New Roman" w:eastAsia="標楷體" w:hAnsi="Times New Roman" w:cs="Times New Roman" w:hint="eastAsia"/>
          <w:szCs w:val="28"/>
        </w:rPr>
        <w:t>學習扶助</w:t>
      </w:r>
      <w:r w:rsidR="006A2D79" w:rsidRPr="001048D1">
        <w:rPr>
          <w:rFonts w:ascii="Times New Roman" w:eastAsia="標楷體" w:hAnsi="Times New Roman" w:cs="Times New Roman" w:hint="eastAsia"/>
          <w:szCs w:val="28"/>
        </w:rPr>
        <w:t>整體行政推動計畫</w:t>
      </w:r>
      <w:r w:rsidR="00352A98" w:rsidRPr="001048D1">
        <w:rPr>
          <w:rFonts w:ascii="Times New Roman" w:eastAsia="標楷體" w:hAnsi="Times New Roman" w:cs="Times New Roman" w:hint="eastAsia"/>
          <w:szCs w:val="28"/>
        </w:rPr>
        <w:t>。</w:t>
      </w:r>
    </w:p>
    <w:p w:rsidR="0020080F" w:rsidRPr="00094D44" w:rsidRDefault="0020080F" w:rsidP="0020080F">
      <w:pPr>
        <w:pStyle w:val="a3"/>
        <w:numPr>
          <w:ilvl w:val="0"/>
          <w:numId w:val="1"/>
        </w:numPr>
        <w:snapToGrid w:val="0"/>
        <w:spacing w:line="440" w:lineRule="exact"/>
        <w:ind w:leftChars="0" w:left="960"/>
        <w:jc w:val="both"/>
        <w:rPr>
          <w:rFonts w:ascii="標楷體" w:eastAsia="標楷體" w:hAnsi="標楷體" w:cs="Times New Roman"/>
          <w:b/>
          <w:sz w:val="28"/>
          <w:szCs w:val="28"/>
        </w:rPr>
      </w:pPr>
      <w:r w:rsidRPr="00094D44">
        <w:rPr>
          <w:rFonts w:ascii="標楷體" w:eastAsia="標楷體" w:hAnsi="標楷體" w:cs="Times New Roman" w:hint="eastAsia"/>
          <w:b/>
          <w:sz w:val="28"/>
          <w:szCs w:val="28"/>
        </w:rPr>
        <w:t>目的</w:t>
      </w:r>
      <w:r w:rsidR="00094D44">
        <w:rPr>
          <w:rFonts w:ascii="標楷體" w:eastAsia="標楷體" w:hAnsi="標楷體" w:cs="Times New Roman" w:hint="eastAsia"/>
          <w:b/>
          <w:sz w:val="28"/>
          <w:szCs w:val="28"/>
        </w:rPr>
        <w:t>：</w:t>
      </w:r>
    </w:p>
    <w:p w:rsidR="001048D1" w:rsidRDefault="001048D1" w:rsidP="001048D1">
      <w:pPr>
        <w:pStyle w:val="a3"/>
        <w:snapToGrid w:val="0"/>
        <w:spacing w:line="400" w:lineRule="exact"/>
        <w:ind w:leftChars="0" w:left="992"/>
        <w:jc w:val="both"/>
        <w:rPr>
          <w:rFonts w:ascii="Times New Roman" w:eastAsia="標楷體" w:hAnsi="Times New Roman" w:cs="Times New Roman"/>
          <w:szCs w:val="28"/>
        </w:rPr>
      </w:pPr>
      <w:r w:rsidRPr="00395F85">
        <w:rPr>
          <w:rFonts w:ascii="標楷體" w:eastAsia="標楷體" w:hAnsi="標楷體" w:cs="Times New Roman" w:hint="eastAsia"/>
          <w:szCs w:val="28"/>
        </w:rPr>
        <w:t>(一)</w:t>
      </w:r>
      <w:r>
        <w:rPr>
          <w:rFonts w:ascii="標楷體" w:eastAsia="標楷體" w:hAnsi="標楷體" w:cs="Times New Roman" w:hint="eastAsia"/>
          <w:szCs w:val="28"/>
        </w:rPr>
        <w:t xml:space="preserve"> </w:t>
      </w:r>
      <w:r w:rsidR="00E27FD2" w:rsidRPr="001048D1">
        <w:rPr>
          <w:rFonts w:ascii="Times New Roman" w:eastAsia="標楷體" w:hAnsi="Times New Roman" w:cs="Times New Roman" w:hint="eastAsia"/>
          <w:szCs w:val="28"/>
        </w:rPr>
        <w:t>擴展</w:t>
      </w:r>
      <w:r w:rsidR="00E27FD2" w:rsidRPr="001048D1">
        <w:rPr>
          <w:rFonts w:ascii="Times New Roman" w:eastAsia="標楷體" w:hAnsi="Times New Roman" w:cs="Times New Roman" w:hint="eastAsia"/>
          <w:szCs w:val="28"/>
        </w:rPr>
        <w:t>106-108</w:t>
      </w:r>
      <w:r w:rsidR="00E27FD2" w:rsidRPr="001048D1">
        <w:rPr>
          <w:rFonts w:ascii="Times New Roman" w:eastAsia="標楷體" w:hAnsi="Times New Roman" w:cs="Times New Roman" w:hint="eastAsia"/>
          <w:szCs w:val="28"/>
        </w:rPr>
        <w:t>學年均一增置教師</w:t>
      </w:r>
      <w:r w:rsidR="0085490E" w:rsidRPr="001048D1">
        <w:rPr>
          <w:rFonts w:ascii="Times New Roman" w:eastAsia="標楷體" w:hAnsi="Times New Roman" w:cs="Times New Roman" w:hint="eastAsia"/>
          <w:szCs w:val="28"/>
        </w:rPr>
        <w:t>三年</w:t>
      </w:r>
      <w:r w:rsidR="00E27FD2" w:rsidRPr="001048D1">
        <w:rPr>
          <w:rFonts w:ascii="Times New Roman" w:eastAsia="標楷體" w:hAnsi="Times New Roman" w:cs="Times New Roman" w:hint="eastAsia"/>
          <w:szCs w:val="28"/>
        </w:rPr>
        <w:t>計畫培訓之種子教師教學知能。</w:t>
      </w:r>
    </w:p>
    <w:p w:rsidR="001048D1" w:rsidRDefault="001048D1" w:rsidP="001048D1">
      <w:pPr>
        <w:pStyle w:val="a3"/>
        <w:snapToGrid w:val="0"/>
        <w:spacing w:line="400" w:lineRule="exact"/>
        <w:ind w:leftChars="0" w:left="992"/>
        <w:jc w:val="both"/>
        <w:rPr>
          <w:rFonts w:ascii="Times New Roman" w:eastAsia="標楷體" w:hAnsi="Times New Roman" w:cs="Times New Roman"/>
          <w:szCs w:val="28"/>
        </w:rPr>
      </w:pPr>
      <w:r w:rsidRPr="001048D1">
        <w:rPr>
          <w:rFonts w:ascii="標楷體" w:eastAsia="標楷體" w:hAnsi="標楷體" w:cs="Times New Roman" w:hint="eastAsia"/>
          <w:szCs w:val="28"/>
        </w:rPr>
        <w:t>(</w:t>
      </w:r>
      <w:r>
        <w:rPr>
          <w:rFonts w:ascii="標楷體" w:eastAsia="標楷體" w:hAnsi="標楷體" w:cs="Times New Roman" w:hint="eastAsia"/>
          <w:szCs w:val="28"/>
        </w:rPr>
        <w:t>二</w:t>
      </w:r>
      <w:r w:rsidRPr="001048D1">
        <w:rPr>
          <w:rFonts w:ascii="標楷體" w:eastAsia="標楷體" w:hAnsi="標楷體" w:cs="Times New Roman" w:hint="eastAsia"/>
          <w:szCs w:val="28"/>
        </w:rPr>
        <w:t>)</w:t>
      </w:r>
      <w:r>
        <w:rPr>
          <w:rFonts w:ascii="標楷體" w:eastAsia="標楷體" w:hAnsi="標楷體" w:cs="Times New Roman" w:hint="eastAsia"/>
          <w:szCs w:val="28"/>
        </w:rPr>
        <w:t xml:space="preserve"> </w:t>
      </w:r>
      <w:r w:rsidRPr="001048D1">
        <w:rPr>
          <w:rFonts w:ascii="Times New Roman" w:eastAsia="標楷體" w:hAnsi="Times New Roman" w:cs="Times New Roman" w:hint="eastAsia"/>
          <w:szCs w:val="28"/>
        </w:rPr>
        <w:t>推</w:t>
      </w:r>
      <w:r w:rsidR="0085490E" w:rsidRPr="001048D1">
        <w:rPr>
          <w:rFonts w:ascii="Times New Roman" w:eastAsia="標楷體" w:hAnsi="Times New Roman" w:cs="Times New Roman" w:hint="eastAsia"/>
          <w:szCs w:val="28"/>
        </w:rPr>
        <w:t>動</w:t>
      </w:r>
      <w:r w:rsidR="00E27FD2" w:rsidRPr="001048D1">
        <w:rPr>
          <w:rFonts w:ascii="Times New Roman" w:eastAsia="標楷體" w:hAnsi="Times New Roman" w:cs="Times New Roman" w:hint="eastAsia"/>
          <w:szCs w:val="28"/>
        </w:rPr>
        <w:t>數位自主學習</w:t>
      </w:r>
      <w:r w:rsidR="00383F6A" w:rsidRPr="001048D1">
        <w:rPr>
          <w:rFonts w:ascii="Times New Roman" w:eastAsia="標楷體" w:hAnsi="Times New Roman" w:cs="Times New Roman" w:hint="eastAsia"/>
          <w:szCs w:val="28"/>
        </w:rPr>
        <w:t>教學資源</w:t>
      </w:r>
      <w:r w:rsidR="00E27FD2" w:rsidRPr="001048D1">
        <w:rPr>
          <w:rFonts w:ascii="Times New Roman" w:eastAsia="標楷體" w:hAnsi="Times New Roman" w:cs="Times New Roman" w:hint="eastAsia"/>
          <w:szCs w:val="28"/>
        </w:rPr>
        <w:t>予學習扶助教學</w:t>
      </w:r>
      <w:r w:rsidR="0085490E" w:rsidRPr="001048D1">
        <w:rPr>
          <w:rFonts w:ascii="Times New Roman" w:eastAsia="標楷體" w:hAnsi="Times New Roman" w:cs="Times New Roman" w:hint="eastAsia"/>
          <w:szCs w:val="28"/>
        </w:rPr>
        <w:t>策略</w:t>
      </w:r>
      <w:r w:rsidR="00E27FD2" w:rsidRPr="001048D1">
        <w:rPr>
          <w:rFonts w:ascii="Times New Roman" w:eastAsia="標楷體" w:hAnsi="Times New Roman" w:cs="Times New Roman" w:hint="eastAsia"/>
          <w:szCs w:val="28"/>
        </w:rPr>
        <w:t>之運用</w:t>
      </w:r>
      <w:r w:rsidR="00383F6A" w:rsidRPr="001048D1">
        <w:rPr>
          <w:rFonts w:ascii="Times New Roman" w:eastAsia="標楷體" w:hAnsi="Times New Roman" w:cs="Times New Roman" w:hint="eastAsia"/>
          <w:szCs w:val="28"/>
        </w:rPr>
        <w:t>。</w:t>
      </w:r>
    </w:p>
    <w:p w:rsidR="00490A8B" w:rsidRPr="001048D1" w:rsidRDefault="001048D1" w:rsidP="001048D1">
      <w:pPr>
        <w:pStyle w:val="a3"/>
        <w:snapToGrid w:val="0"/>
        <w:spacing w:line="400" w:lineRule="exact"/>
        <w:ind w:leftChars="0" w:left="992"/>
        <w:jc w:val="both"/>
        <w:rPr>
          <w:rFonts w:ascii="Times New Roman" w:eastAsia="標楷體" w:hAnsi="Times New Roman" w:cs="Times New Roman"/>
          <w:szCs w:val="28"/>
        </w:rPr>
      </w:pPr>
      <w:r w:rsidRPr="001048D1">
        <w:rPr>
          <w:rFonts w:ascii="標楷體" w:eastAsia="標楷體" w:hAnsi="標楷體" w:cs="Times New Roman" w:hint="eastAsia"/>
          <w:szCs w:val="28"/>
        </w:rPr>
        <w:t>(</w:t>
      </w:r>
      <w:r>
        <w:rPr>
          <w:rFonts w:ascii="標楷體" w:eastAsia="標楷體" w:hAnsi="標楷體" w:cs="Times New Roman" w:hint="eastAsia"/>
          <w:szCs w:val="28"/>
        </w:rPr>
        <w:t>三</w:t>
      </w:r>
      <w:r w:rsidRPr="001048D1">
        <w:rPr>
          <w:rFonts w:ascii="標楷體" w:eastAsia="標楷體" w:hAnsi="標楷體" w:cs="Times New Roman" w:hint="eastAsia"/>
          <w:szCs w:val="28"/>
        </w:rPr>
        <w:t>)</w:t>
      </w:r>
      <w:r>
        <w:rPr>
          <w:rFonts w:ascii="標楷體" w:eastAsia="標楷體" w:hAnsi="標楷體" w:cs="Times New Roman" w:hint="eastAsia"/>
          <w:szCs w:val="28"/>
        </w:rPr>
        <w:t xml:space="preserve"> </w:t>
      </w:r>
      <w:r w:rsidR="00E27FD2" w:rsidRPr="001048D1">
        <w:rPr>
          <w:rFonts w:ascii="Times New Roman" w:eastAsia="標楷體" w:hAnsi="Times New Roman" w:cs="Times New Roman" w:hint="eastAsia"/>
          <w:szCs w:val="28"/>
        </w:rPr>
        <w:t>提升教師運用評量診斷報告結合數位自主學習於學習扶助教學運用之能力。</w:t>
      </w:r>
    </w:p>
    <w:p w:rsidR="00E27FD2" w:rsidRPr="001048D1" w:rsidRDefault="001048D1" w:rsidP="001048D1">
      <w:pPr>
        <w:pStyle w:val="a3"/>
        <w:snapToGrid w:val="0"/>
        <w:spacing w:line="400" w:lineRule="exact"/>
        <w:ind w:leftChars="0" w:left="992"/>
        <w:jc w:val="both"/>
        <w:rPr>
          <w:rFonts w:ascii="Times New Roman" w:eastAsia="標楷體" w:hAnsi="Times New Roman" w:cs="Times New Roman"/>
          <w:szCs w:val="28"/>
        </w:rPr>
      </w:pPr>
      <w:r w:rsidRPr="00395F85">
        <w:rPr>
          <w:rFonts w:ascii="標楷體" w:eastAsia="標楷體" w:hAnsi="標楷體" w:cs="Times New Roman" w:hint="eastAsia"/>
          <w:szCs w:val="28"/>
        </w:rPr>
        <w:t>(</w:t>
      </w:r>
      <w:r>
        <w:rPr>
          <w:rFonts w:ascii="標楷體" w:eastAsia="標楷體" w:hAnsi="標楷體" w:cs="Times New Roman" w:hint="eastAsia"/>
          <w:szCs w:val="28"/>
        </w:rPr>
        <w:t>四</w:t>
      </w:r>
      <w:r w:rsidRPr="00395F85">
        <w:rPr>
          <w:rFonts w:ascii="標楷體" w:eastAsia="標楷體" w:hAnsi="標楷體" w:cs="Times New Roman" w:hint="eastAsia"/>
          <w:szCs w:val="28"/>
        </w:rPr>
        <w:t>)</w:t>
      </w:r>
      <w:r>
        <w:rPr>
          <w:rFonts w:ascii="標楷體" w:eastAsia="標楷體" w:hAnsi="標楷體" w:cs="Times New Roman" w:hint="eastAsia"/>
          <w:szCs w:val="28"/>
        </w:rPr>
        <w:t xml:space="preserve"> </w:t>
      </w:r>
      <w:r w:rsidR="00E74AE2" w:rsidRPr="001048D1">
        <w:rPr>
          <w:rFonts w:ascii="Times New Roman" w:eastAsia="標楷體" w:hAnsi="Times New Roman" w:cs="Times New Roman" w:hint="eastAsia"/>
          <w:szCs w:val="28"/>
        </w:rPr>
        <w:t>強化教師</w:t>
      </w:r>
      <w:r w:rsidR="0085490E" w:rsidRPr="001048D1">
        <w:rPr>
          <w:rFonts w:ascii="Times New Roman" w:eastAsia="標楷體" w:hAnsi="Times New Roman" w:cs="Times New Roman" w:hint="eastAsia"/>
          <w:szCs w:val="28"/>
        </w:rPr>
        <w:t>運用科技輔助差異化教學之能力</w:t>
      </w:r>
      <w:r w:rsidR="00E74AE2" w:rsidRPr="001048D1">
        <w:rPr>
          <w:rFonts w:ascii="Times New Roman" w:eastAsia="標楷體" w:hAnsi="Times New Roman" w:cs="Times New Roman" w:hint="eastAsia"/>
          <w:szCs w:val="28"/>
        </w:rPr>
        <w:t>，</w:t>
      </w:r>
      <w:r w:rsidR="0085490E" w:rsidRPr="001048D1">
        <w:rPr>
          <w:rFonts w:ascii="Times New Roman" w:eastAsia="標楷體" w:hAnsi="Times New Roman" w:cs="Times New Roman" w:hint="eastAsia"/>
          <w:szCs w:val="28"/>
        </w:rPr>
        <w:t>以</w:t>
      </w:r>
      <w:r w:rsidR="00E74AE2" w:rsidRPr="001048D1">
        <w:rPr>
          <w:rFonts w:ascii="Times New Roman" w:eastAsia="標楷體" w:hAnsi="Times New Roman" w:cs="Times New Roman" w:hint="eastAsia"/>
          <w:szCs w:val="28"/>
        </w:rPr>
        <w:t>提升</w:t>
      </w:r>
      <w:r w:rsidR="0085490E" w:rsidRPr="001048D1">
        <w:rPr>
          <w:rFonts w:ascii="Times New Roman" w:eastAsia="標楷體" w:hAnsi="Times New Roman" w:cs="Times New Roman" w:hint="eastAsia"/>
          <w:szCs w:val="28"/>
        </w:rPr>
        <w:t>一級學習扶助教學</w:t>
      </w:r>
      <w:r w:rsidR="00E74AE2" w:rsidRPr="001048D1">
        <w:rPr>
          <w:rFonts w:ascii="Times New Roman" w:eastAsia="標楷體" w:hAnsi="Times New Roman" w:cs="Times New Roman" w:hint="eastAsia"/>
          <w:szCs w:val="28"/>
        </w:rPr>
        <w:t>成效。</w:t>
      </w:r>
    </w:p>
    <w:p w:rsidR="0020080F" w:rsidRPr="00094D44" w:rsidRDefault="0020080F" w:rsidP="0020080F">
      <w:pPr>
        <w:pStyle w:val="a3"/>
        <w:numPr>
          <w:ilvl w:val="0"/>
          <w:numId w:val="1"/>
        </w:numPr>
        <w:snapToGrid w:val="0"/>
        <w:spacing w:line="440" w:lineRule="exact"/>
        <w:ind w:leftChars="0" w:left="960"/>
        <w:jc w:val="both"/>
        <w:rPr>
          <w:rFonts w:ascii="標楷體" w:eastAsia="標楷體" w:hAnsi="標楷體" w:cs="Times New Roman"/>
          <w:b/>
          <w:sz w:val="28"/>
          <w:szCs w:val="28"/>
        </w:rPr>
      </w:pPr>
      <w:r w:rsidRPr="00094D44">
        <w:rPr>
          <w:rFonts w:ascii="標楷體" w:eastAsia="標楷體" w:hAnsi="標楷體" w:cs="Times New Roman" w:hint="eastAsia"/>
          <w:b/>
          <w:sz w:val="28"/>
          <w:szCs w:val="28"/>
        </w:rPr>
        <w:t>辦理單位</w:t>
      </w:r>
      <w:r w:rsidR="00094D44">
        <w:rPr>
          <w:rFonts w:ascii="標楷體" w:eastAsia="標楷體" w:hAnsi="標楷體" w:cs="Times New Roman" w:hint="eastAsia"/>
          <w:b/>
          <w:sz w:val="28"/>
          <w:szCs w:val="28"/>
        </w:rPr>
        <w:t>：</w:t>
      </w:r>
    </w:p>
    <w:p w:rsidR="00352A98" w:rsidRPr="00395F85" w:rsidRDefault="00C0663C" w:rsidP="001048D1">
      <w:pPr>
        <w:snapToGrid w:val="0"/>
        <w:spacing w:line="400" w:lineRule="atLeast"/>
        <w:ind w:left="958"/>
        <w:jc w:val="both"/>
        <w:rPr>
          <w:rFonts w:ascii="標楷體" w:eastAsia="標楷體" w:hAnsi="標楷體" w:cs="Times New Roman"/>
          <w:szCs w:val="28"/>
        </w:rPr>
      </w:pPr>
      <w:r w:rsidRPr="00395F85">
        <w:rPr>
          <w:rFonts w:ascii="標楷體" w:eastAsia="標楷體" w:hAnsi="標楷體" w:cs="Times New Roman" w:hint="eastAsia"/>
          <w:szCs w:val="28"/>
        </w:rPr>
        <w:t>(一)</w:t>
      </w:r>
      <w:r w:rsidR="001048D1">
        <w:rPr>
          <w:rFonts w:ascii="標楷體" w:eastAsia="標楷體" w:hAnsi="標楷體" w:cs="Times New Roman" w:hint="eastAsia"/>
          <w:szCs w:val="28"/>
        </w:rPr>
        <w:t xml:space="preserve"> </w:t>
      </w:r>
      <w:r w:rsidR="00352A98" w:rsidRPr="00395F85">
        <w:rPr>
          <w:rFonts w:ascii="標楷體" w:eastAsia="標楷體" w:hAnsi="標楷體" w:cs="Times New Roman" w:hint="eastAsia"/>
          <w:szCs w:val="28"/>
        </w:rPr>
        <w:t>指導單位</w:t>
      </w:r>
      <w:r w:rsidR="004C2FBC">
        <w:rPr>
          <w:rFonts w:ascii="新細明體" w:eastAsia="新細明體" w:hAnsi="新細明體" w:cs="Times New Roman" w:hint="eastAsia"/>
          <w:szCs w:val="28"/>
        </w:rPr>
        <w:t>：</w:t>
      </w:r>
      <w:r w:rsidRPr="00395F85">
        <w:rPr>
          <w:rFonts w:ascii="標楷體" w:eastAsia="標楷體" w:hAnsi="標楷體" w:cs="Times New Roman" w:hint="eastAsia"/>
          <w:szCs w:val="28"/>
        </w:rPr>
        <w:t>教育部國民及學前教育署</w:t>
      </w:r>
    </w:p>
    <w:p w:rsidR="00352A98" w:rsidRPr="00395F85" w:rsidRDefault="00C0663C" w:rsidP="001048D1">
      <w:pPr>
        <w:snapToGrid w:val="0"/>
        <w:spacing w:line="400" w:lineRule="atLeast"/>
        <w:ind w:left="958"/>
        <w:jc w:val="both"/>
        <w:rPr>
          <w:rFonts w:ascii="標楷體" w:eastAsia="標楷體" w:hAnsi="標楷體" w:cs="Times New Roman"/>
          <w:szCs w:val="28"/>
        </w:rPr>
      </w:pPr>
      <w:r w:rsidRPr="00395F85">
        <w:rPr>
          <w:rFonts w:ascii="標楷體" w:eastAsia="標楷體" w:hAnsi="標楷體" w:cs="Times New Roman" w:hint="eastAsia"/>
          <w:szCs w:val="28"/>
        </w:rPr>
        <w:t>(二)</w:t>
      </w:r>
      <w:r w:rsidR="001048D1">
        <w:rPr>
          <w:rFonts w:ascii="標楷體" w:eastAsia="標楷體" w:hAnsi="標楷體" w:cs="Times New Roman" w:hint="eastAsia"/>
          <w:szCs w:val="28"/>
        </w:rPr>
        <w:t xml:space="preserve"> </w:t>
      </w:r>
      <w:r w:rsidR="00352A98" w:rsidRPr="00395F85">
        <w:rPr>
          <w:rFonts w:ascii="標楷體" w:eastAsia="標楷體" w:hAnsi="標楷體" w:cs="Times New Roman" w:hint="eastAsia"/>
          <w:szCs w:val="28"/>
        </w:rPr>
        <w:t>主辦單位</w:t>
      </w:r>
      <w:r w:rsidR="004C2FBC">
        <w:rPr>
          <w:rFonts w:ascii="新細明體" w:eastAsia="新細明體" w:hAnsi="新細明體" w:cs="Times New Roman" w:hint="eastAsia"/>
          <w:szCs w:val="28"/>
        </w:rPr>
        <w:t>：</w:t>
      </w:r>
      <w:r w:rsidRPr="00395F85">
        <w:rPr>
          <w:rFonts w:ascii="標楷體" w:eastAsia="標楷體" w:hAnsi="標楷體" w:cs="Times New Roman" w:hint="eastAsia"/>
          <w:szCs w:val="28"/>
        </w:rPr>
        <w:t>屏東縣政府教育處</w:t>
      </w:r>
    </w:p>
    <w:p w:rsidR="00352A98" w:rsidRDefault="00C0663C" w:rsidP="001048D1">
      <w:pPr>
        <w:snapToGrid w:val="0"/>
        <w:spacing w:line="400" w:lineRule="atLeast"/>
        <w:ind w:left="958"/>
        <w:jc w:val="both"/>
        <w:rPr>
          <w:rFonts w:ascii="標楷體" w:eastAsia="標楷體" w:hAnsi="標楷體" w:cs="Times New Roman"/>
          <w:szCs w:val="28"/>
        </w:rPr>
      </w:pPr>
      <w:r w:rsidRPr="00395F85">
        <w:rPr>
          <w:rFonts w:ascii="標楷體" w:eastAsia="標楷體" w:hAnsi="標楷體" w:cs="Times New Roman" w:hint="eastAsia"/>
          <w:szCs w:val="28"/>
        </w:rPr>
        <w:t>(三)</w:t>
      </w:r>
      <w:r w:rsidR="001048D1">
        <w:rPr>
          <w:rFonts w:ascii="標楷體" w:eastAsia="標楷體" w:hAnsi="標楷體" w:cs="Times New Roman" w:hint="eastAsia"/>
          <w:szCs w:val="28"/>
        </w:rPr>
        <w:t xml:space="preserve"> </w:t>
      </w:r>
      <w:r w:rsidR="00352A98" w:rsidRPr="00395F85">
        <w:rPr>
          <w:rFonts w:ascii="標楷體" w:eastAsia="標楷體" w:hAnsi="標楷體" w:cs="Times New Roman" w:hint="eastAsia"/>
          <w:szCs w:val="28"/>
        </w:rPr>
        <w:t>承辦單位</w:t>
      </w:r>
      <w:r w:rsidR="004C2FBC">
        <w:rPr>
          <w:rFonts w:ascii="新細明體" w:eastAsia="新細明體" w:hAnsi="新細明體" w:cs="Times New Roman" w:hint="eastAsia"/>
          <w:szCs w:val="28"/>
        </w:rPr>
        <w:t>：</w:t>
      </w:r>
      <w:r w:rsidRPr="00395F85">
        <w:rPr>
          <w:rFonts w:ascii="標楷體" w:eastAsia="標楷體" w:hAnsi="標楷體" w:cs="Times New Roman" w:hint="eastAsia"/>
          <w:szCs w:val="28"/>
        </w:rPr>
        <w:t>屏東縣潮南國民小學</w:t>
      </w:r>
    </w:p>
    <w:p w:rsidR="000948F3" w:rsidRPr="000948F3" w:rsidRDefault="000948F3" w:rsidP="001048D1">
      <w:pPr>
        <w:snapToGrid w:val="0"/>
        <w:spacing w:line="400" w:lineRule="atLeast"/>
        <w:ind w:left="958"/>
        <w:jc w:val="both"/>
        <w:rPr>
          <w:rFonts w:ascii="標楷體" w:eastAsia="標楷體" w:hAnsi="標楷體" w:cs="Times New Roman"/>
          <w:szCs w:val="28"/>
        </w:rPr>
      </w:pPr>
      <w:r>
        <w:rPr>
          <w:rFonts w:ascii="標楷體" w:eastAsia="標楷體" w:hAnsi="標楷體" w:cs="Times New Roman" w:hint="eastAsia"/>
          <w:szCs w:val="28"/>
        </w:rPr>
        <w:t>(四) 協辦單位</w:t>
      </w:r>
      <w:r w:rsidR="004C2FBC">
        <w:rPr>
          <w:rFonts w:ascii="新細明體" w:eastAsia="新細明體" w:hAnsi="新細明體" w:cs="Times New Roman" w:hint="eastAsia"/>
          <w:szCs w:val="28"/>
        </w:rPr>
        <w:t>：</w:t>
      </w:r>
      <w:r>
        <w:rPr>
          <w:rFonts w:ascii="標楷體" w:eastAsia="標楷體" w:hAnsi="標楷體" w:cs="Times New Roman" w:hint="eastAsia"/>
          <w:szCs w:val="28"/>
        </w:rPr>
        <w:t>均一教育平臺基金會</w:t>
      </w:r>
      <w:r w:rsidR="001E6E0F">
        <w:rPr>
          <w:rFonts w:ascii="標楷體" w:eastAsia="標楷體" w:hAnsi="標楷體" w:cs="Times New Roman" w:hint="eastAsia"/>
          <w:szCs w:val="28"/>
        </w:rPr>
        <w:t>、屏東縣竹田國民小學</w:t>
      </w:r>
    </w:p>
    <w:p w:rsidR="00B305BE" w:rsidRPr="00B305BE" w:rsidRDefault="0020080F" w:rsidP="00B305BE">
      <w:pPr>
        <w:pStyle w:val="a3"/>
        <w:numPr>
          <w:ilvl w:val="0"/>
          <w:numId w:val="1"/>
        </w:numPr>
        <w:snapToGrid w:val="0"/>
        <w:spacing w:line="440" w:lineRule="exact"/>
        <w:ind w:leftChars="0" w:left="960"/>
        <w:jc w:val="both"/>
        <w:rPr>
          <w:rFonts w:ascii="標楷體" w:eastAsia="標楷體" w:hAnsi="標楷體" w:cs="Times New Roman"/>
          <w:color w:val="FF0000"/>
          <w:szCs w:val="28"/>
          <w:shd w:val="pct15" w:color="auto" w:fill="FFFFFF"/>
        </w:rPr>
      </w:pPr>
      <w:r w:rsidRPr="00E45F11">
        <w:rPr>
          <w:rFonts w:ascii="標楷體" w:eastAsia="標楷體" w:hAnsi="標楷體" w:cs="Times New Roman" w:hint="eastAsia"/>
          <w:b/>
          <w:sz w:val="28"/>
          <w:szCs w:val="28"/>
        </w:rPr>
        <w:t>辦理期程</w:t>
      </w:r>
      <w:r w:rsidR="00094D44" w:rsidRPr="00E45F11">
        <w:rPr>
          <w:rFonts w:ascii="標楷體" w:eastAsia="標楷體" w:hAnsi="標楷體" w:cs="Times New Roman" w:hint="eastAsia"/>
          <w:b/>
          <w:sz w:val="28"/>
          <w:szCs w:val="28"/>
        </w:rPr>
        <w:t>：</w:t>
      </w:r>
      <w:r w:rsidR="00E45F11">
        <w:rPr>
          <w:rFonts w:ascii="標楷體" w:eastAsia="標楷體" w:hAnsi="標楷體" w:hint="eastAsia"/>
          <w:szCs w:val="28"/>
        </w:rPr>
        <w:t>109</w:t>
      </w:r>
      <w:r w:rsidR="00E45F11" w:rsidRPr="004A676A">
        <w:rPr>
          <w:rFonts w:ascii="標楷體" w:eastAsia="標楷體" w:hAnsi="標楷體" w:hint="eastAsia"/>
          <w:szCs w:val="28"/>
        </w:rPr>
        <w:t>年07月01日起至1</w:t>
      </w:r>
      <w:r w:rsidR="00E45F11">
        <w:rPr>
          <w:rFonts w:ascii="標楷體" w:eastAsia="標楷體" w:hAnsi="標楷體" w:hint="eastAsia"/>
          <w:szCs w:val="28"/>
        </w:rPr>
        <w:t>10</w:t>
      </w:r>
      <w:r w:rsidR="00E45F11" w:rsidRPr="004A676A">
        <w:rPr>
          <w:rFonts w:ascii="標楷體" w:eastAsia="標楷體" w:hAnsi="標楷體" w:hint="eastAsia"/>
          <w:szCs w:val="28"/>
        </w:rPr>
        <w:t>年06月30日止</w:t>
      </w:r>
    </w:p>
    <w:p w:rsidR="00B305BE" w:rsidRPr="00A37117" w:rsidRDefault="00024F5C" w:rsidP="00B305BE">
      <w:pPr>
        <w:pStyle w:val="a3"/>
        <w:numPr>
          <w:ilvl w:val="0"/>
          <w:numId w:val="1"/>
        </w:numPr>
        <w:snapToGrid w:val="0"/>
        <w:spacing w:line="440" w:lineRule="exact"/>
        <w:ind w:leftChars="0" w:left="960"/>
        <w:jc w:val="both"/>
        <w:rPr>
          <w:rFonts w:ascii="標楷體" w:eastAsia="標楷體" w:hAnsi="標楷體" w:cs="Times New Roman"/>
          <w:szCs w:val="28"/>
          <w:shd w:val="pct15" w:color="auto" w:fill="FFFFFF"/>
        </w:rPr>
      </w:pPr>
      <w:r w:rsidRPr="00B305BE">
        <w:rPr>
          <w:rFonts w:ascii="標楷體" w:eastAsia="標楷體" w:hAnsi="標楷體" w:cs="Times New Roman" w:hint="eastAsia"/>
          <w:b/>
          <w:sz w:val="28"/>
          <w:szCs w:val="28"/>
        </w:rPr>
        <w:t>實施對象：</w:t>
      </w:r>
      <w:r w:rsidRPr="00B305BE">
        <w:rPr>
          <w:rFonts w:ascii="標楷體" w:eastAsia="標楷體" w:hAnsi="標楷體" w:cs="Times New Roman" w:hint="eastAsia"/>
          <w:szCs w:val="28"/>
        </w:rPr>
        <w:t>本縣</w:t>
      </w:r>
      <w:r w:rsidR="0085490E" w:rsidRPr="00B305BE">
        <w:rPr>
          <w:rFonts w:ascii="標楷體" w:eastAsia="標楷體" w:hAnsi="標楷體" w:cs="Times New Roman" w:hint="eastAsia"/>
          <w:szCs w:val="28"/>
        </w:rPr>
        <w:t>各國</w:t>
      </w:r>
      <w:r w:rsidR="00B305BE" w:rsidRPr="00B305BE">
        <w:rPr>
          <w:rFonts w:ascii="標楷體" w:eastAsia="標楷體" w:hAnsi="標楷體" w:cs="Times New Roman" w:hint="eastAsia"/>
          <w:szCs w:val="28"/>
        </w:rPr>
        <w:t>民</w:t>
      </w:r>
      <w:r w:rsidR="001E6E0F" w:rsidRPr="00B305BE">
        <w:rPr>
          <w:rFonts w:ascii="標楷體" w:eastAsia="標楷體" w:hAnsi="標楷體" w:cs="Times New Roman" w:hint="eastAsia"/>
          <w:szCs w:val="28"/>
        </w:rPr>
        <w:t>中</w:t>
      </w:r>
      <w:r w:rsidR="00B305BE" w:rsidRPr="00B305BE">
        <w:rPr>
          <w:rFonts w:ascii="標楷體" w:eastAsia="標楷體" w:hAnsi="標楷體" w:cs="Times New Roman" w:hint="eastAsia"/>
          <w:szCs w:val="28"/>
        </w:rPr>
        <w:t>、小學，以學校為單位提出申請，審查後</w:t>
      </w:r>
      <w:r w:rsidR="00B305BE" w:rsidRPr="00B305BE">
        <w:rPr>
          <w:rFonts w:ascii="標楷體" w:eastAsia="標楷體" w:hAnsi="標楷體" w:cs="Times New Roman" w:hint="eastAsia"/>
          <w:color w:val="FF0000"/>
          <w:szCs w:val="28"/>
        </w:rPr>
        <w:t>核定1</w:t>
      </w:r>
      <w:r w:rsidR="00956745">
        <w:rPr>
          <w:rFonts w:ascii="標楷體" w:eastAsia="標楷體" w:hAnsi="標楷體" w:cs="Times New Roman" w:hint="eastAsia"/>
          <w:color w:val="FF0000"/>
          <w:szCs w:val="28"/>
        </w:rPr>
        <w:t>6</w:t>
      </w:r>
      <w:r w:rsidR="00B305BE" w:rsidRPr="00B305BE">
        <w:rPr>
          <w:rFonts w:ascii="標楷體" w:eastAsia="標楷體" w:hAnsi="標楷體" w:cs="Times New Roman" w:hint="eastAsia"/>
          <w:color w:val="FF0000"/>
          <w:szCs w:val="28"/>
        </w:rPr>
        <w:t>所</w:t>
      </w:r>
      <w:r w:rsidR="00B305BE" w:rsidRPr="00B305BE">
        <w:rPr>
          <w:rFonts w:ascii="標楷體" w:eastAsia="標楷體" w:hAnsi="標楷體" w:cs="Times New Roman" w:hint="eastAsia"/>
          <w:szCs w:val="28"/>
        </w:rPr>
        <w:t>學校</w:t>
      </w:r>
    </w:p>
    <w:p w:rsidR="00A37117" w:rsidRDefault="00A37117" w:rsidP="00A37117">
      <w:pPr>
        <w:pStyle w:val="a3"/>
        <w:snapToGrid w:val="0"/>
        <w:spacing w:line="440" w:lineRule="exact"/>
        <w:ind w:leftChars="0" w:left="960"/>
        <w:jc w:val="both"/>
        <w:rPr>
          <w:rFonts w:ascii="標楷體" w:eastAsia="標楷體" w:hAnsi="標楷體" w:cs="Times New Roman"/>
          <w:szCs w:val="28"/>
        </w:rPr>
      </w:pPr>
      <w:r>
        <w:rPr>
          <w:rFonts w:ascii="標楷體" w:eastAsia="標楷體" w:hAnsi="標楷體" w:cs="Times New Roman" w:hint="eastAsia"/>
          <w:szCs w:val="28"/>
        </w:rPr>
        <w:t xml:space="preserve">            </w:t>
      </w:r>
      <w:r w:rsidR="00C57C04" w:rsidRPr="00A37117">
        <w:rPr>
          <w:rFonts w:ascii="標楷體" w:eastAsia="標楷體" w:hAnsi="標楷體" w:cs="Times New Roman" w:hint="eastAsia"/>
          <w:szCs w:val="28"/>
        </w:rPr>
        <w:t>辦理</w:t>
      </w:r>
      <w:r w:rsidRPr="00A37117">
        <w:rPr>
          <w:rFonts w:ascii="標楷體" w:eastAsia="標楷體" w:hAnsi="標楷體" w:cs="Times New Roman" w:hint="eastAsia"/>
          <w:szCs w:val="28"/>
        </w:rPr>
        <w:t>。</w:t>
      </w:r>
      <w:r w:rsidR="00C57C04" w:rsidRPr="00A37117">
        <w:rPr>
          <w:rFonts w:ascii="標楷體" w:eastAsia="標楷體" w:hAnsi="標楷體" w:cs="Times New Roman" w:hint="eastAsia"/>
          <w:szCs w:val="28"/>
        </w:rPr>
        <w:t>(</w:t>
      </w:r>
      <w:r w:rsidRPr="00A37117">
        <w:rPr>
          <w:rFonts w:ascii="標楷體" w:eastAsia="標楷體" w:hAnsi="標楷體" w:cs="Times New Roman" w:hint="eastAsia"/>
          <w:szCs w:val="28"/>
        </w:rPr>
        <w:t>恆春國中、鹽埔國中、瑪家國中、麟洛國中、光春國中、西勢</w:t>
      </w:r>
    </w:p>
    <w:p w:rsidR="00A37117" w:rsidRDefault="00A37117" w:rsidP="00A37117">
      <w:pPr>
        <w:pStyle w:val="a3"/>
        <w:snapToGrid w:val="0"/>
        <w:spacing w:line="440" w:lineRule="exact"/>
        <w:ind w:leftChars="0" w:left="960"/>
        <w:jc w:val="both"/>
        <w:rPr>
          <w:rFonts w:ascii="標楷體" w:eastAsia="標楷體" w:hAnsi="標楷體" w:cs="Times New Roman"/>
          <w:szCs w:val="28"/>
        </w:rPr>
      </w:pPr>
      <w:r>
        <w:rPr>
          <w:rFonts w:ascii="標楷體" w:eastAsia="標楷體" w:hAnsi="標楷體" w:cs="Times New Roman" w:hint="eastAsia"/>
          <w:szCs w:val="28"/>
        </w:rPr>
        <w:t xml:space="preserve">            </w:t>
      </w:r>
      <w:r w:rsidRPr="00A37117">
        <w:rPr>
          <w:rFonts w:ascii="標楷體" w:eastAsia="標楷體" w:hAnsi="標楷體" w:cs="Times New Roman" w:hint="eastAsia"/>
          <w:szCs w:val="28"/>
        </w:rPr>
        <w:t>國小、里港國小、潮和國小、瓦瑤國小、萬安國小、舊寮國小、前進國</w:t>
      </w:r>
    </w:p>
    <w:p w:rsidR="00024F5C" w:rsidRPr="00A37117" w:rsidRDefault="00A37117" w:rsidP="00A37117">
      <w:pPr>
        <w:pStyle w:val="a3"/>
        <w:snapToGrid w:val="0"/>
        <w:spacing w:line="440" w:lineRule="exact"/>
        <w:ind w:leftChars="0" w:left="960"/>
        <w:jc w:val="both"/>
        <w:rPr>
          <w:rFonts w:ascii="標楷體" w:eastAsia="標楷體" w:hAnsi="標楷體" w:cs="Times New Roman"/>
          <w:szCs w:val="28"/>
          <w:shd w:val="pct15" w:color="auto" w:fill="FFFFFF"/>
        </w:rPr>
      </w:pPr>
      <w:r>
        <w:rPr>
          <w:rFonts w:ascii="標楷體" w:eastAsia="標楷體" w:hAnsi="標楷體" w:cs="Times New Roman" w:hint="eastAsia"/>
          <w:szCs w:val="28"/>
        </w:rPr>
        <w:t xml:space="preserve">            </w:t>
      </w:r>
      <w:r w:rsidRPr="00A37117">
        <w:rPr>
          <w:rFonts w:ascii="標楷體" w:eastAsia="標楷體" w:hAnsi="標楷體" w:cs="Times New Roman" w:hint="eastAsia"/>
          <w:szCs w:val="28"/>
        </w:rPr>
        <w:t>小、唐榮國小、崇文國小、竹田國小、潮南國小</w:t>
      </w:r>
      <w:r w:rsidR="00C57C04" w:rsidRPr="00A37117">
        <w:rPr>
          <w:rFonts w:ascii="標楷體" w:eastAsia="標楷體" w:hAnsi="標楷體" w:cs="Times New Roman" w:hint="eastAsia"/>
          <w:szCs w:val="28"/>
        </w:rPr>
        <w:t>)</w:t>
      </w:r>
    </w:p>
    <w:p w:rsidR="0057688A" w:rsidRPr="00E45F11" w:rsidRDefault="006A366D" w:rsidP="00E45F11">
      <w:pPr>
        <w:pStyle w:val="a3"/>
        <w:numPr>
          <w:ilvl w:val="0"/>
          <w:numId w:val="1"/>
        </w:numPr>
        <w:snapToGrid w:val="0"/>
        <w:spacing w:line="440" w:lineRule="exact"/>
        <w:ind w:leftChars="0" w:left="960"/>
        <w:jc w:val="both"/>
        <w:rPr>
          <w:rFonts w:ascii="標楷體" w:eastAsia="標楷體" w:hAnsi="標楷體" w:cs="Times New Roman"/>
          <w:b/>
          <w:sz w:val="28"/>
          <w:szCs w:val="28"/>
        </w:rPr>
      </w:pPr>
      <w:r w:rsidRPr="00094D44">
        <w:rPr>
          <w:rFonts w:ascii="標楷體" w:eastAsia="標楷體" w:hAnsi="標楷體" w:cs="Times New Roman" w:hint="eastAsia"/>
          <w:b/>
          <w:sz w:val="28"/>
          <w:szCs w:val="28"/>
        </w:rPr>
        <w:t>實施方式與內容</w:t>
      </w:r>
      <w:r w:rsidR="00094D44">
        <w:rPr>
          <w:rFonts w:ascii="標楷體" w:eastAsia="標楷體" w:hAnsi="標楷體" w:cs="Times New Roman" w:hint="eastAsia"/>
          <w:b/>
          <w:sz w:val="28"/>
          <w:szCs w:val="28"/>
        </w:rPr>
        <w:t>：</w:t>
      </w:r>
    </w:p>
    <w:p w:rsidR="00D31CCD" w:rsidRDefault="000948F3" w:rsidP="0002024C">
      <w:pPr>
        <w:pStyle w:val="a3"/>
        <w:numPr>
          <w:ilvl w:val="1"/>
          <w:numId w:val="1"/>
        </w:numPr>
        <w:snapToGrid w:val="0"/>
        <w:spacing w:line="440" w:lineRule="exact"/>
        <w:ind w:leftChars="0" w:hanging="55"/>
        <w:jc w:val="both"/>
        <w:rPr>
          <w:rFonts w:ascii="標楷體" w:eastAsia="標楷體" w:hAnsi="標楷體" w:cs="Times New Roman"/>
          <w:szCs w:val="28"/>
        </w:rPr>
      </w:pPr>
      <w:r>
        <w:rPr>
          <w:rFonts w:ascii="標楷體" w:eastAsia="標楷體" w:hAnsi="標楷體" w:cs="Times New Roman" w:hint="eastAsia"/>
          <w:szCs w:val="28"/>
        </w:rPr>
        <w:t>計畫撰寫</w:t>
      </w:r>
      <w:r w:rsidR="00D31CCD">
        <w:rPr>
          <w:rFonts w:ascii="標楷體" w:eastAsia="標楷體" w:hAnsi="標楷體" w:cs="Times New Roman" w:hint="eastAsia"/>
          <w:szCs w:val="28"/>
        </w:rPr>
        <w:t>說明會</w:t>
      </w:r>
    </w:p>
    <w:p w:rsidR="00B71CCF" w:rsidRDefault="00B71CCF" w:rsidP="00B71CCF">
      <w:pPr>
        <w:pStyle w:val="a3"/>
        <w:numPr>
          <w:ilvl w:val="1"/>
          <w:numId w:val="1"/>
        </w:numPr>
        <w:snapToGrid w:val="0"/>
        <w:spacing w:line="440" w:lineRule="exact"/>
        <w:ind w:leftChars="0" w:hanging="55"/>
        <w:jc w:val="both"/>
        <w:rPr>
          <w:rFonts w:ascii="標楷體" w:eastAsia="標楷體" w:hAnsi="標楷體" w:cs="Times New Roman"/>
          <w:szCs w:val="28"/>
        </w:rPr>
      </w:pPr>
      <w:r>
        <w:rPr>
          <w:rFonts w:ascii="標楷體" w:eastAsia="標楷體" w:hAnsi="標楷體" w:cs="Times New Roman" w:hint="eastAsia"/>
          <w:szCs w:val="28"/>
        </w:rPr>
        <w:t>學校擬定計畫提出申請</w:t>
      </w:r>
    </w:p>
    <w:p w:rsidR="00EB758D" w:rsidRPr="00792B27" w:rsidRDefault="009117E6" w:rsidP="004A5B1D">
      <w:pPr>
        <w:pStyle w:val="a3"/>
        <w:numPr>
          <w:ilvl w:val="1"/>
          <w:numId w:val="1"/>
        </w:numPr>
        <w:snapToGrid w:val="0"/>
        <w:spacing w:line="440" w:lineRule="exact"/>
        <w:ind w:leftChars="0" w:hanging="55"/>
        <w:jc w:val="both"/>
        <w:rPr>
          <w:rFonts w:ascii="標楷體" w:eastAsia="標楷體" w:hAnsi="標楷體" w:cs="Times New Roman"/>
          <w:color w:val="FF0000"/>
          <w:szCs w:val="28"/>
        </w:rPr>
      </w:pPr>
      <w:r w:rsidRPr="00792B27">
        <w:rPr>
          <w:rFonts w:ascii="標楷體" w:eastAsia="標楷體" w:hAnsi="標楷體" w:cs="Times New Roman" w:hint="eastAsia"/>
          <w:color w:val="FF0000"/>
          <w:szCs w:val="28"/>
        </w:rPr>
        <w:t>均一自主學習</w:t>
      </w:r>
      <w:r w:rsidR="00EB758D" w:rsidRPr="00792B27">
        <w:rPr>
          <w:rFonts w:ascii="標楷體" w:eastAsia="標楷體" w:hAnsi="標楷體" w:cs="Times New Roman" w:hint="eastAsia"/>
          <w:color w:val="FF0000"/>
          <w:szCs w:val="28"/>
        </w:rPr>
        <w:t>計畫</w:t>
      </w:r>
      <w:r w:rsidR="004A5B1D" w:rsidRPr="00792B27">
        <w:rPr>
          <w:rFonts w:ascii="標楷體" w:eastAsia="標楷體" w:hAnsi="標楷體" w:cs="Times New Roman" w:hint="eastAsia"/>
          <w:color w:val="FF0000"/>
          <w:szCs w:val="28"/>
        </w:rPr>
        <w:t>教師</w:t>
      </w:r>
      <w:r w:rsidR="00EB758D" w:rsidRPr="00792B27">
        <w:rPr>
          <w:rFonts w:ascii="標楷體" w:eastAsia="標楷體" w:hAnsi="標楷體" w:cs="Times New Roman" w:hint="eastAsia"/>
          <w:color w:val="FF0000"/>
          <w:szCs w:val="28"/>
        </w:rPr>
        <w:t>增能研習</w:t>
      </w:r>
    </w:p>
    <w:p w:rsidR="00EB758D" w:rsidRPr="00ED2A50" w:rsidRDefault="00EB758D" w:rsidP="00EB758D">
      <w:pPr>
        <w:pStyle w:val="a3"/>
        <w:snapToGrid w:val="0"/>
        <w:spacing w:line="440" w:lineRule="exact"/>
        <w:ind w:leftChars="0" w:left="1048"/>
        <w:jc w:val="both"/>
        <w:rPr>
          <w:rFonts w:ascii="標楷體" w:eastAsia="標楷體" w:hAnsi="標楷體"/>
          <w:color w:val="FF0000"/>
          <w:szCs w:val="28"/>
        </w:rPr>
      </w:pPr>
      <w:r>
        <w:rPr>
          <w:rFonts w:ascii="標楷體" w:eastAsia="標楷體" w:hAnsi="標楷體" w:hint="eastAsia"/>
          <w:szCs w:val="28"/>
        </w:rPr>
        <w:t>1. 辦理時間</w:t>
      </w:r>
      <w:r>
        <w:rPr>
          <w:rFonts w:ascii="新細明體" w:eastAsia="新細明體" w:hAnsi="新細明體" w:hint="eastAsia"/>
          <w:szCs w:val="28"/>
        </w:rPr>
        <w:t>：</w:t>
      </w:r>
      <w:r w:rsidR="00792B27">
        <w:rPr>
          <w:rFonts w:ascii="標楷體" w:eastAsia="標楷體" w:hAnsi="標楷體" w:hint="eastAsia"/>
          <w:color w:val="FF0000"/>
          <w:szCs w:val="28"/>
        </w:rPr>
        <w:t>寒假</w:t>
      </w:r>
      <w:r w:rsidRPr="00ED2A50">
        <w:rPr>
          <w:rFonts w:ascii="標楷體" w:eastAsia="標楷體" w:hAnsi="標楷體" w:hint="eastAsia"/>
          <w:color w:val="FF0000"/>
          <w:szCs w:val="28"/>
        </w:rPr>
        <w:t>場</w:t>
      </w:r>
      <w:r w:rsidRPr="00ED2A50">
        <w:rPr>
          <w:rFonts w:ascii="新細明體" w:eastAsia="新細明體" w:hAnsi="新細明體" w:hint="eastAsia"/>
          <w:color w:val="FF0000"/>
          <w:szCs w:val="28"/>
        </w:rPr>
        <w:t>：</w:t>
      </w:r>
      <w:r w:rsidR="00792B27">
        <w:rPr>
          <w:rFonts w:ascii="標楷體" w:eastAsia="標楷體" w:hAnsi="標楷體" w:hint="eastAsia"/>
          <w:color w:val="FF0000"/>
          <w:szCs w:val="28"/>
        </w:rPr>
        <w:t>110</w:t>
      </w:r>
      <w:r w:rsidRPr="00ED2A50">
        <w:rPr>
          <w:rFonts w:ascii="標楷體" w:eastAsia="標楷體" w:hAnsi="標楷體" w:hint="eastAsia"/>
          <w:color w:val="FF0000"/>
          <w:szCs w:val="28"/>
        </w:rPr>
        <w:t>年</w:t>
      </w:r>
      <w:r w:rsidR="00792B27">
        <w:rPr>
          <w:rFonts w:ascii="標楷體" w:eastAsia="標楷體" w:hAnsi="標楷體" w:hint="eastAsia"/>
          <w:color w:val="FF0000"/>
          <w:szCs w:val="28"/>
        </w:rPr>
        <w:t>1</w:t>
      </w:r>
      <w:r w:rsidRPr="00ED2A50">
        <w:rPr>
          <w:rFonts w:ascii="標楷體" w:eastAsia="標楷體" w:hAnsi="標楷體" w:hint="eastAsia"/>
          <w:color w:val="FF0000"/>
          <w:szCs w:val="28"/>
        </w:rPr>
        <w:t>月25</w:t>
      </w:r>
      <w:r w:rsidR="00792B27">
        <w:rPr>
          <w:rFonts w:ascii="標楷體" w:eastAsia="標楷體" w:hAnsi="標楷體" w:hint="eastAsia"/>
          <w:color w:val="FF0000"/>
          <w:szCs w:val="28"/>
        </w:rPr>
        <w:t>(一)</w:t>
      </w:r>
      <w:r w:rsidR="00861D77" w:rsidRPr="00ED2A50">
        <w:rPr>
          <w:rFonts w:ascii="標楷體" w:eastAsia="標楷體" w:hAnsi="標楷體" w:hint="eastAsia"/>
          <w:color w:val="FF0000"/>
          <w:szCs w:val="28"/>
        </w:rPr>
        <w:t>，</w:t>
      </w:r>
      <w:r w:rsidRPr="00ED2A50">
        <w:rPr>
          <w:rFonts w:ascii="標楷體" w:eastAsia="標楷體" w:hAnsi="標楷體" w:hint="eastAsia"/>
          <w:color w:val="FF0000"/>
          <w:szCs w:val="28"/>
        </w:rPr>
        <w:t>辦理</w:t>
      </w:r>
      <w:r w:rsidR="00792B27">
        <w:rPr>
          <w:rFonts w:ascii="標楷體" w:eastAsia="標楷體" w:hAnsi="標楷體" w:hint="eastAsia"/>
          <w:color w:val="FF0000"/>
          <w:szCs w:val="28"/>
        </w:rPr>
        <w:t>6</w:t>
      </w:r>
      <w:r w:rsidRPr="00ED2A50">
        <w:rPr>
          <w:rFonts w:ascii="標楷體" w:eastAsia="標楷體" w:hAnsi="標楷體" w:hint="eastAsia"/>
          <w:color w:val="FF0000"/>
          <w:szCs w:val="28"/>
        </w:rPr>
        <w:t>小時增能研習，共</w:t>
      </w:r>
      <w:r w:rsidR="00792B27">
        <w:rPr>
          <w:rFonts w:ascii="標楷體" w:eastAsia="標楷體" w:hAnsi="標楷體" w:hint="eastAsia"/>
          <w:color w:val="FF0000"/>
          <w:szCs w:val="28"/>
        </w:rPr>
        <w:t>1</w:t>
      </w:r>
      <w:r w:rsidRPr="00ED2A50">
        <w:rPr>
          <w:rFonts w:ascii="標楷體" w:eastAsia="標楷體" w:hAnsi="標楷體" w:hint="eastAsia"/>
          <w:color w:val="FF0000"/>
          <w:szCs w:val="28"/>
        </w:rPr>
        <w:t>天。</w:t>
      </w:r>
    </w:p>
    <w:p w:rsidR="009117E6" w:rsidRPr="00ED2A50" w:rsidRDefault="00EB758D" w:rsidP="00EB758D">
      <w:pPr>
        <w:pStyle w:val="a3"/>
        <w:snapToGrid w:val="0"/>
        <w:spacing w:line="440" w:lineRule="exact"/>
        <w:ind w:leftChars="0" w:left="1048"/>
        <w:jc w:val="both"/>
        <w:rPr>
          <w:rFonts w:ascii="標楷體" w:eastAsia="標楷體" w:hAnsi="標楷體"/>
          <w:szCs w:val="28"/>
        </w:rPr>
      </w:pPr>
      <w:r w:rsidRPr="00ED2A50">
        <w:rPr>
          <w:rFonts w:ascii="標楷體" w:eastAsia="標楷體" w:hAnsi="標楷體" w:hint="eastAsia"/>
          <w:szCs w:val="28"/>
        </w:rPr>
        <w:t>2. 參加對象</w:t>
      </w:r>
      <w:r w:rsidRPr="00ED2A50">
        <w:rPr>
          <w:rFonts w:ascii="新細明體" w:eastAsia="新細明體" w:hAnsi="新細明體" w:hint="eastAsia"/>
          <w:szCs w:val="28"/>
        </w:rPr>
        <w:t>：</w:t>
      </w:r>
      <w:r w:rsidRPr="00ED2A50">
        <w:rPr>
          <w:rFonts w:ascii="標楷體" w:eastAsia="標楷體" w:hAnsi="標楷體" w:hint="eastAsia"/>
          <w:szCs w:val="28"/>
        </w:rPr>
        <w:t>本縣</w:t>
      </w:r>
      <w:r w:rsidR="009117E6" w:rsidRPr="00ED2A50">
        <w:rPr>
          <w:rFonts w:ascii="標楷體" w:eastAsia="標楷體" w:hAnsi="標楷體" w:cs="Times New Roman" w:hint="eastAsia"/>
          <w:szCs w:val="28"/>
        </w:rPr>
        <w:t>均一自主學習計畫教師</w:t>
      </w:r>
      <w:r w:rsidR="00DA63D8" w:rsidRPr="00ED2A50">
        <w:rPr>
          <w:rFonts w:ascii="標楷體" w:eastAsia="標楷體" w:hAnsi="標楷體" w:hint="eastAsia"/>
          <w:szCs w:val="28"/>
        </w:rPr>
        <w:t>及</w:t>
      </w:r>
      <w:r w:rsidR="00EB33B6" w:rsidRPr="00ED2A50">
        <w:rPr>
          <w:rFonts w:ascii="標楷體" w:eastAsia="標楷體" w:hAnsi="標楷體" w:hint="eastAsia"/>
          <w:szCs w:val="28"/>
        </w:rPr>
        <w:t>同校有擔任數學教學之</w:t>
      </w:r>
      <w:r w:rsidR="00DA63D8" w:rsidRPr="00ED2A50">
        <w:rPr>
          <w:rFonts w:ascii="標楷體" w:eastAsia="標楷體" w:hAnsi="標楷體" w:hint="eastAsia"/>
          <w:szCs w:val="28"/>
        </w:rPr>
        <w:t>教師</w:t>
      </w:r>
      <w:r w:rsidR="00EB33B6" w:rsidRPr="00ED2A50">
        <w:rPr>
          <w:rFonts w:ascii="標楷體" w:eastAsia="標楷體" w:hAnsi="標楷體" w:hint="eastAsia"/>
          <w:szCs w:val="28"/>
        </w:rPr>
        <w:t>至少一名，</w:t>
      </w:r>
    </w:p>
    <w:p w:rsidR="00EB758D" w:rsidRDefault="009117E6" w:rsidP="009117E6">
      <w:pPr>
        <w:pStyle w:val="a3"/>
        <w:snapToGrid w:val="0"/>
        <w:spacing w:line="440" w:lineRule="exact"/>
        <w:ind w:leftChars="0" w:left="1048"/>
        <w:jc w:val="both"/>
        <w:rPr>
          <w:rFonts w:ascii="標楷體" w:eastAsia="標楷體" w:hAnsi="標楷體"/>
          <w:szCs w:val="28"/>
        </w:rPr>
      </w:pPr>
      <w:r>
        <w:rPr>
          <w:rFonts w:ascii="標楷體" w:eastAsia="標楷體" w:hAnsi="標楷體" w:hint="eastAsia"/>
          <w:szCs w:val="28"/>
        </w:rPr>
        <w:t xml:space="preserve">            </w:t>
      </w:r>
      <w:r w:rsidR="00EB33B6">
        <w:rPr>
          <w:rFonts w:ascii="標楷體" w:eastAsia="標楷體" w:hAnsi="標楷體" w:hint="eastAsia"/>
          <w:szCs w:val="28"/>
        </w:rPr>
        <w:t>參加</w:t>
      </w:r>
      <w:r w:rsidR="00EB33B6" w:rsidRPr="009117E6">
        <w:rPr>
          <w:rFonts w:ascii="標楷體" w:eastAsia="標楷體" w:hAnsi="標楷體" w:hint="eastAsia"/>
          <w:szCs w:val="28"/>
        </w:rPr>
        <w:t>人數約</w:t>
      </w:r>
      <w:r w:rsidR="0071099A">
        <w:rPr>
          <w:rFonts w:ascii="標楷體" w:eastAsia="標楷體" w:hAnsi="標楷體" w:hint="eastAsia"/>
          <w:szCs w:val="28"/>
        </w:rPr>
        <w:t>5</w:t>
      </w:r>
      <w:bookmarkStart w:id="0" w:name="_GoBack"/>
      <w:bookmarkEnd w:id="0"/>
      <w:r w:rsidR="00EB33B6" w:rsidRPr="009117E6">
        <w:rPr>
          <w:rFonts w:ascii="標楷體" w:eastAsia="標楷體" w:hAnsi="標楷體" w:hint="eastAsia"/>
          <w:szCs w:val="28"/>
        </w:rPr>
        <w:t>0人</w:t>
      </w:r>
      <w:r w:rsidR="00EB758D" w:rsidRPr="009117E6">
        <w:rPr>
          <w:rFonts w:ascii="標楷體" w:eastAsia="標楷體" w:hAnsi="標楷體" w:hint="eastAsia"/>
          <w:szCs w:val="28"/>
        </w:rPr>
        <w:t>。</w:t>
      </w:r>
    </w:p>
    <w:p w:rsidR="00792B27" w:rsidRDefault="00792B27" w:rsidP="009117E6">
      <w:pPr>
        <w:pStyle w:val="a3"/>
        <w:snapToGrid w:val="0"/>
        <w:spacing w:line="440" w:lineRule="exact"/>
        <w:ind w:leftChars="0" w:left="1048"/>
        <w:jc w:val="both"/>
        <w:rPr>
          <w:rFonts w:ascii="標楷體" w:eastAsia="標楷體" w:hAnsi="標楷體"/>
          <w:szCs w:val="28"/>
        </w:rPr>
      </w:pPr>
      <w:r>
        <w:rPr>
          <w:rFonts w:ascii="標楷體" w:eastAsia="標楷體" w:hAnsi="標楷體" w:hint="eastAsia"/>
          <w:szCs w:val="28"/>
        </w:rPr>
        <w:t>3. 研習地點</w:t>
      </w:r>
      <w:r w:rsidRPr="00792B27">
        <w:rPr>
          <w:rFonts w:ascii="標楷體" w:eastAsia="標楷體" w:hAnsi="標楷體" w:hint="eastAsia"/>
          <w:szCs w:val="28"/>
        </w:rPr>
        <w:t>：屏東縣</w:t>
      </w:r>
      <w:r>
        <w:rPr>
          <w:rFonts w:ascii="標楷體" w:eastAsia="標楷體" w:hAnsi="標楷體" w:hint="eastAsia"/>
          <w:szCs w:val="28"/>
        </w:rPr>
        <w:t>竹田國小。</w:t>
      </w:r>
    </w:p>
    <w:p w:rsidR="00DA19CD" w:rsidRPr="00DA19CD" w:rsidRDefault="00DA19CD" w:rsidP="009117E6">
      <w:pPr>
        <w:pStyle w:val="a3"/>
        <w:snapToGrid w:val="0"/>
        <w:spacing w:line="440" w:lineRule="exact"/>
        <w:ind w:leftChars="0" w:left="1048"/>
        <w:jc w:val="both"/>
        <w:rPr>
          <w:rFonts w:ascii="標楷體" w:eastAsia="標楷體" w:hAnsi="標楷體"/>
          <w:szCs w:val="28"/>
        </w:rPr>
      </w:pPr>
      <w:r>
        <w:rPr>
          <w:rFonts w:ascii="標楷體" w:eastAsia="標楷體" w:hAnsi="標楷體" w:hint="eastAsia"/>
          <w:szCs w:val="28"/>
        </w:rPr>
        <w:t>4. 報名方式：請本縣有興趣之教師於教師在職進修網報名。(額滿為止)</w:t>
      </w:r>
    </w:p>
    <w:p w:rsidR="00EB758D" w:rsidRDefault="00EB758D">
      <w:pPr>
        <w:widowControl/>
        <w:rPr>
          <w:rFonts w:ascii="標楷體" w:eastAsia="標楷體" w:hAnsi="標楷體"/>
          <w:szCs w:val="28"/>
        </w:rPr>
      </w:pPr>
      <w:r>
        <w:rPr>
          <w:rFonts w:ascii="標楷體" w:eastAsia="標楷體" w:hAnsi="標楷體"/>
          <w:szCs w:val="28"/>
        </w:rPr>
        <w:br w:type="page"/>
      </w:r>
    </w:p>
    <w:p w:rsidR="00792B27" w:rsidRPr="00792B27" w:rsidRDefault="00DA19CD" w:rsidP="00792B27">
      <w:pPr>
        <w:pStyle w:val="a3"/>
        <w:snapToGrid w:val="0"/>
        <w:spacing w:line="440" w:lineRule="exact"/>
        <w:ind w:leftChars="0" w:left="1048"/>
        <w:jc w:val="both"/>
        <w:rPr>
          <w:rFonts w:ascii="標楷體" w:eastAsia="標楷體" w:hAnsi="標楷體"/>
          <w:szCs w:val="28"/>
        </w:rPr>
      </w:pPr>
      <w:r>
        <w:rPr>
          <w:rFonts w:ascii="標楷體" w:eastAsia="標楷體" w:hAnsi="標楷體" w:hint="eastAsia"/>
          <w:szCs w:val="28"/>
        </w:rPr>
        <w:lastRenderedPageBreak/>
        <w:t>5</w:t>
      </w:r>
      <w:r w:rsidR="00EB758D">
        <w:rPr>
          <w:rFonts w:ascii="標楷體" w:eastAsia="標楷體" w:hAnsi="標楷體" w:hint="eastAsia"/>
          <w:szCs w:val="28"/>
        </w:rPr>
        <w:t xml:space="preserve">. </w:t>
      </w:r>
      <w:r w:rsidR="00792B27">
        <w:rPr>
          <w:rFonts w:ascii="標楷體" w:eastAsia="標楷體" w:hAnsi="標楷體" w:hint="eastAsia"/>
          <w:szCs w:val="28"/>
        </w:rPr>
        <w:t>寒假</w:t>
      </w:r>
      <w:r w:rsidR="00EB758D">
        <w:rPr>
          <w:rFonts w:ascii="標楷體" w:eastAsia="標楷體" w:hAnsi="標楷體" w:hint="eastAsia"/>
          <w:szCs w:val="28"/>
        </w:rPr>
        <w:t>增能精進課程如下</w:t>
      </w:r>
      <w:r w:rsidR="00792B27">
        <w:rPr>
          <w:rFonts w:ascii="標楷體" w:eastAsia="標楷體" w:hAnsi="標楷體" w:hint="eastAsia"/>
          <w:szCs w:val="28"/>
        </w:rPr>
        <w:t xml:space="preserve">: </w:t>
      </w:r>
    </w:p>
    <w:tbl>
      <w:tblPr>
        <w:tblpPr w:leftFromText="180" w:rightFromText="180" w:vertAnchor="text" w:horzAnchor="margin" w:tblpXSpec="center" w:tblpY="216"/>
        <w:tblW w:w="9003" w:type="dxa"/>
        <w:tblBorders>
          <w:top w:val="thinThick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817"/>
        <w:gridCol w:w="1843"/>
        <w:gridCol w:w="1701"/>
        <w:gridCol w:w="2410"/>
        <w:gridCol w:w="2232"/>
      </w:tblGrid>
      <w:tr w:rsidR="00792B27" w:rsidRPr="00395F85" w:rsidTr="008F5D99">
        <w:trPr>
          <w:trHeight w:val="406"/>
        </w:trPr>
        <w:tc>
          <w:tcPr>
            <w:tcW w:w="817" w:type="dxa"/>
            <w:shd w:val="clear" w:color="auto" w:fill="DDD9C3" w:themeFill="background2" w:themeFillShade="E6"/>
            <w:vAlign w:val="center"/>
          </w:tcPr>
          <w:p w:rsidR="00792B27" w:rsidRPr="007421E3" w:rsidRDefault="00792B27" w:rsidP="008F5D99">
            <w:pPr>
              <w:spacing w:line="0" w:lineRule="atLeast"/>
              <w:jc w:val="center"/>
              <w:rPr>
                <w:rFonts w:ascii="標楷體" w:eastAsia="標楷體" w:hAnsi="標楷體"/>
                <w:szCs w:val="24"/>
              </w:rPr>
            </w:pPr>
            <w:r w:rsidRPr="007421E3">
              <w:rPr>
                <w:rFonts w:ascii="標楷體" w:eastAsia="標楷體" w:hAnsi="標楷體" w:hint="eastAsia"/>
                <w:szCs w:val="24"/>
              </w:rPr>
              <w:t>場次</w:t>
            </w:r>
          </w:p>
        </w:tc>
        <w:tc>
          <w:tcPr>
            <w:tcW w:w="1843" w:type="dxa"/>
            <w:shd w:val="clear" w:color="auto" w:fill="DDD9C3" w:themeFill="background2" w:themeFillShade="E6"/>
            <w:vAlign w:val="center"/>
          </w:tcPr>
          <w:p w:rsidR="00792B27" w:rsidRPr="007421E3" w:rsidRDefault="00792B27" w:rsidP="008F5D99">
            <w:pPr>
              <w:spacing w:line="0" w:lineRule="atLeast"/>
              <w:jc w:val="center"/>
              <w:rPr>
                <w:rFonts w:ascii="標楷體" w:eastAsia="標楷體" w:hAnsi="標楷體"/>
                <w:szCs w:val="24"/>
              </w:rPr>
            </w:pPr>
            <w:r>
              <w:rPr>
                <w:rFonts w:ascii="標楷體" w:eastAsia="標楷體" w:hAnsi="標楷體" w:hint="eastAsia"/>
                <w:szCs w:val="24"/>
              </w:rPr>
              <w:t>研習日期/星期</w:t>
            </w:r>
          </w:p>
        </w:tc>
        <w:tc>
          <w:tcPr>
            <w:tcW w:w="1701" w:type="dxa"/>
            <w:shd w:val="clear" w:color="auto" w:fill="DDD9C3" w:themeFill="background2" w:themeFillShade="E6"/>
            <w:vAlign w:val="center"/>
          </w:tcPr>
          <w:p w:rsidR="00792B27" w:rsidRPr="007421E3" w:rsidRDefault="00792B27" w:rsidP="008F5D99">
            <w:pPr>
              <w:spacing w:line="0" w:lineRule="atLeast"/>
              <w:jc w:val="center"/>
              <w:rPr>
                <w:rFonts w:ascii="標楷體" w:eastAsia="標楷體" w:hAnsi="標楷體"/>
                <w:szCs w:val="24"/>
              </w:rPr>
            </w:pPr>
            <w:r w:rsidRPr="007421E3">
              <w:rPr>
                <w:rFonts w:ascii="標楷體" w:eastAsia="標楷體" w:hAnsi="標楷體" w:hint="eastAsia"/>
                <w:szCs w:val="24"/>
              </w:rPr>
              <w:t>課程時間</w:t>
            </w:r>
          </w:p>
        </w:tc>
        <w:tc>
          <w:tcPr>
            <w:tcW w:w="2410" w:type="dxa"/>
            <w:shd w:val="clear" w:color="auto" w:fill="DDD9C3" w:themeFill="background2" w:themeFillShade="E6"/>
            <w:vAlign w:val="center"/>
          </w:tcPr>
          <w:p w:rsidR="00792B27" w:rsidRPr="007421E3" w:rsidRDefault="00792B27" w:rsidP="008F5D99">
            <w:pPr>
              <w:spacing w:line="0" w:lineRule="atLeast"/>
              <w:jc w:val="center"/>
              <w:rPr>
                <w:rFonts w:ascii="標楷體" w:eastAsia="標楷體" w:hAnsi="標楷體"/>
                <w:szCs w:val="24"/>
              </w:rPr>
            </w:pPr>
            <w:r w:rsidRPr="007421E3">
              <w:rPr>
                <w:rFonts w:ascii="標楷體" w:eastAsia="標楷體" w:hAnsi="標楷體" w:hint="eastAsia"/>
                <w:szCs w:val="24"/>
              </w:rPr>
              <w:t>課程內容</w:t>
            </w:r>
          </w:p>
        </w:tc>
        <w:tc>
          <w:tcPr>
            <w:tcW w:w="2232" w:type="dxa"/>
            <w:shd w:val="clear" w:color="auto" w:fill="DDD9C3" w:themeFill="background2" w:themeFillShade="E6"/>
            <w:vAlign w:val="center"/>
            <w:hideMark/>
          </w:tcPr>
          <w:p w:rsidR="00792B27" w:rsidRPr="007421E3" w:rsidRDefault="00792B27" w:rsidP="008F5D99">
            <w:pPr>
              <w:spacing w:line="0" w:lineRule="atLeast"/>
              <w:jc w:val="center"/>
              <w:rPr>
                <w:rFonts w:ascii="標楷體" w:eastAsia="標楷體" w:hAnsi="標楷體"/>
                <w:szCs w:val="24"/>
              </w:rPr>
            </w:pPr>
            <w:r w:rsidRPr="007421E3">
              <w:rPr>
                <w:rFonts w:ascii="標楷體" w:eastAsia="標楷體" w:hAnsi="標楷體" w:hint="eastAsia"/>
                <w:szCs w:val="24"/>
              </w:rPr>
              <w:t>講師或主持人</w:t>
            </w:r>
          </w:p>
        </w:tc>
      </w:tr>
      <w:tr w:rsidR="00792B27" w:rsidRPr="00395F85" w:rsidTr="008F5D99">
        <w:trPr>
          <w:trHeight w:val="517"/>
        </w:trPr>
        <w:tc>
          <w:tcPr>
            <w:tcW w:w="817" w:type="dxa"/>
            <w:vMerge w:val="restart"/>
            <w:vAlign w:val="center"/>
          </w:tcPr>
          <w:p w:rsidR="00792B27" w:rsidRDefault="00792B27" w:rsidP="008F5D99">
            <w:pPr>
              <w:spacing w:line="0" w:lineRule="atLeast"/>
              <w:jc w:val="center"/>
              <w:rPr>
                <w:rFonts w:ascii="標楷體" w:eastAsia="標楷體" w:hAnsi="標楷體" w:cs="DFKaiShu-SB-Estd-BF"/>
                <w:kern w:val="0"/>
                <w:szCs w:val="24"/>
              </w:rPr>
            </w:pPr>
            <w:r>
              <w:rPr>
                <w:rFonts w:ascii="標楷體" w:eastAsia="標楷體" w:hAnsi="標楷體" w:cs="DFKaiShu-SB-Estd-BF" w:hint="eastAsia"/>
                <w:kern w:val="0"/>
                <w:szCs w:val="24"/>
              </w:rPr>
              <w:t>寒</w:t>
            </w:r>
          </w:p>
          <w:p w:rsidR="00792B27" w:rsidRDefault="00792B27" w:rsidP="008F5D99">
            <w:pPr>
              <w:spacing w:line="0" w:lineRule="atLeast"/>
              <w:jc w:val="center"/>
              <w:rPr>
                <w:rFonts w:ascii="標楷體" w:eastAsia="標楷體" w:hAnsi="標楷體" w:cs="DFKaiShu-SB-Estd-BF"/>
                <w:kern w:val="0"/>
                <w:szCs w:val="24"/>
              </w:rPr>
            </w:pPr>
            <w:r>
              <w:rPr>
                <w:rFonts w:ascii="標楷體" w:eastAsia="標楷體" w:hAnsi="標楷體" w:cs="DFKaiShu-SB-Estd-BF" w:hint="eastAsia"/>
                <w:kern w:val="0"/>
                <w:szCs w:val="24"/>
              </w:rPr>
              <w:t>假</w:t>
            </w:r>
          </w:p>
          <w:p w:rsidR="00792B27" w:rsidRPr="00BD238A" w:rsidRDefault="00792B27" w:rsidP="008F5D99">
            <w:pPr>
              <w:spacing w:line="0" w:lineRule="atLeast"/>
              <w:jc w:val="center"/>
              <w:rPr>
                <w:rFonts w:ascii="標楷體" w:eastAsia="標楷體" w:hAnsi="標楷體" w:cs="DFKaiShu-SB-Estd-BF"/>
                <w:kern w:val="0"/>
                <w:szCs w:val="24"/>
              </w:rPr>
            </w:pPr>
            <w:r>
              <w:rPr>
                <w:rFonts w:ascii="標楷體" w:eastAsia="標楷體" w:hAnsi="標楷體" w:cs="DFKaiShu-SB-Estd-BF" w:hint="eastAsia"/>
                <w:kern w:val="0"/>
                <w:szCs w:val="24"/>
              </w:rPr>
              <w:t>場</w:t>
            </w:r>
          </w:p>
        </w:tc>
        <w:tc>
          <w:tcPr>
            <w:tcW w:w="1843" w:type="dxa"/>
            <w:vMerge w:val="restart"/>
            <w:vAlign w:val="center"/>
          </w:tcPr>
          <w:p w:rsidR="00792B27" w:rsidRPr="00012A68" w:rsidRDefault="00792B27" w:rsidP="008F5D99">
            <w:pPr>
              <w:jc w:val="center"/>
              <w:rPr>
                <w:rFonts w:ascii="標楷體" w:eastAsia="標楷體" w:hAnsi="標楷體"/>
                <w:color w:val="FF0000"/>
                <w:highlight w:val="yellow"/>
              </w:rPr>
            </w:pPr>
            <w:r w:rsidRPr="00012A68">
              <w:rPr>
                <w:rFonts w:ascii="標楷體" w:eastAsia="標楷體" w:hAnsi="標楷體"/>
                <w:color w:val="FF0000"/>
                <w:highlight w:val="yellow"/>
              </w:rPr>
              <w:t>110</w:t>
            </w:r>
            <w:r w:rsidRPr="00012A68">
              <w:rPr>
                <w:rFonts w:ascii="標楷體" w:eastAsia="標楷體" w:hAnsi="標楷體" w:hint="eastAsia"/>
                <w:color w:val="FF0000"/>
                <w:highlight w:val="yellow"/>
              </w:rPr>
              <w:t>/1/25(一)</w:t>
            </w:r>
          </w:p>
          <w:p w:rsidR="00792B27" w:rsidRPr="00BD238A" w:rsidRDefault="00792B27" w:rsidP="008F5D99">
            <w:pPr>
              <w:jc w:val="center"/>
              <w:rPr>
                <w:rFonts w:ascii="標楷體" w:eastAsia="標楷體" w:hAnsi="標楷體"/>
              </w:rPr>
            </w:pPr>
            <w:r w:rsidRPr="00012A68">
              <w:rPr>
                <w:rFonts w:ascii="標楷體" w:eastAsia="標楷體" w:hAnsi="標楷體" w:hint="eastAsia"/>
                <w:color w:val="FF0000"/>
                <w:highlight w:val="yellow"/>
              </w:rPr>
              <w:t>6小時</w:t>
            </w:r>
          </w:p>
        </w:tc>
        <w:tc>
          <w:tcPr>
            <w:tcW w:w="1701" w:type="dxa"/>
            <w:shd w:val="clear" w:color="auto" w:fill="EAF1DD" w:themeFill="accent3" w:themeFillTint="33"/>
            <w:vAlign w:val="center"/>
          </w:tcPr>
          <w:p w:rsidR="00792B27" w:rsidRPr="00BD238A" w:rsidRDefault="00792B27" w:rsidP="008F5D99">
            <w:pPr>
              <w:rPr>
                <w:rFonts w:ascii="標楷體" w:eastAsia="標楷體" w:hAnsi="標楷體"/>
              </w:rPr>
            </w:pPr>
            <w:r w:rsidRPr="00BD238A">
              <w:rPr>
                <w:rFonts w:ascii="標楷體" w:eastAsia="標楷體" w:hAnsi="標楷體"/>
              </w:rPr>
              <w:t>0</w:t>
            </w:r>
            <w:r>
              <w:rPr>
                <w:rFonts w:ascii="標楷體" w:eastAsia="標楷體" w:hAnsi="標楷體" w:hint="eastAsia"/>
              </w:rPr>
              <w:t>8</w:t>
            </w:r>
            <w:r w:rsidRPr="00BD238A">
              <w:rPr>
                <w:rFonts w:ascii="標楷體" w:eastAsia="標楷體" w:hAnsi="標楷體"/>
              </w:rPr>
              <w:t>:</w:t>
            </w:r>
            <w:r>
              <w:rPr>
                <w:rFonts w:ascii="標楷體" w:eastAsia="標楷體" w:hAnsi="標楷體" w:hint="eastAsia"/>
              </w:rPr>
              <w:t>5</w:t>
            </w:r>
            <w:r w:rsidRPr="00BD238A">
              <w:rPr>
                <w:rFonts w:ascii="標楷體" w:eastAsia="標楷體" w:hAnsi="標楷體"/>
              </w:rPr>
              <w:t>0~0</w:t>
            </w:r>
            <w:r w:rsidRPr="00BD238A">
              <w:rPr>
                <w:rFonts w:ascii="標楷體" w:eastAsia="標楷體" w:hAnsi="標楷體" w:hint="eastAsia"/>
              </w:rPr>
              <w:t>9</w:t>
            </w:r>
            <w:r w:rsidRPr="00BD238A">
              <w:rPr>
                <w:rFonts w:ascii="標楷體" w:eastAsia="標楷體" w:hAnsi="標楷體"/>
              </w:rPr>
              <w:t>:</w:t>
            </w:r>
            <w:r>
              <w:rPr>
                <w:rFonts w:ascii="標楷體" w:eastAsia="標楷體" w:hAnsi="標楷體" w:hint="eastAsia"/>
              </w:rPr>
              <w:t>0</w:t>
            </w:r>
            <w:r w:rsidRPr="00BD238A">
              <w:rPr>
                <w:rFonts w:ascii="標楷體" w:eastAsia="標楷體" w:hAnsi="標楷體"/>
              </w:rPr>
              <w:t>0</w:t>
            </w:r>
          </w:p>
        </w:tc>
        <w:tc>
          <w:tcPr>
            <w:tcW w:w="2410" w:type="dxa"/>
            <w:shd w:val="clear" w:color="auto" w:fill="EAF1DD" w:themeFill="accent3" w:themeFillTint="33"/>
            <w:vAlign w:val="center"/>
          </w:tcPr>
          <w:p w:rsidR="00792B27" w:rsidRPr="00BD238A" w:rsidRDefault="00792B27" w:rsidP="008F5D99">
            <w:pPr>
              <w:spacing w:line="0" w:lineRule="atLeast"/>
              <w:rPr>
                <w:rFonts w:ascii="標楷體" w:eastAsia="標楷體" w:hAnsi="標楷體"/>
                <w:szCs w:val="24"/>
              </w:rPr>
            </w:pPr>
            <w:r w:rsidRPr="00BD238A">
              <w:rPr>
                <w:rFonts w:ascii="標楷體" w:eastAsia="標楷體" w:hAnsi="標楷體" w:hint="eastAsia"/>
                <w:szCs w:val="24"/>
              </w:rPr>
              <w:t>報到</w:t>
            </w:r>
          </w:p>
        </w:tc>
        <w:tc>
          <w:tcPr>
            <w:tcW w:w="2232" w:type="dxa"/>
            <w:shd w:val="clear" w:color="auto" w:fill="EAF1DD" w:themeFill="accent3" w:themeFillTint="33"/>
            <w:vAlign w:val="center"/>
          </w:tcPr>
          <w:p w:rsidR="00792B27" w:rsidRPr="00BD238A" w:rsidRDefault="00792B27" w:rsidP="008F5D99">
            <w:pPr>
              <w:spacing w:line="0" w:lineRule="atLeast"/>
              <w:jc w:val="both"/>
              <w:rPr>
                <w:rFonts w:ascii="標楷體" w:eastAsia="標楷體" w:hAnsi="標楷體"/>
                <w:szCs w:val="24"/>
              </w:rPr>
            </w:pPr>
            <w:r>
              <w:rPr>
                <w:rFonts w:ascii="標楷體" w:eastAsia="標楷體" w:hAnsi="標楷體" w:hint="eastAsia"/>
                <w:szCs w:val="24"/>
              </w:rPr>
              <w:t>潮南</w:t>
            </w:r>
            <w:r w:rsidRPr="00BD238A">
              <w:rPr>
                <w:rFonts w:ascii="標楷體" w:eastAsia="標楷體" w:hAnsi="標楷體" w:hint="eastAsia"/>
                <w:szCs w:val="24"/>
              </w:rPr>
              <w:t>國小團隊</w:t>
            </w:r>
          </w:p>
        </w:tc>
      </w:tr>
      <w:tr w:rsidR="00792B27" w:rsidRPr="00395F85" w:rsidTr="008F5D99">
        <w:trPr>
          <w:trHeight w:val="517"/>
        </w:trPr>
        <w:tc>
          <w:tcPr>
            <w:tcW w:w="817" w:type="dxa"/>
            <w:vMerge/>
            <w:vAlign w:val="center"/>
          </w:tcPr>
          <w:p w:rsidR="00792B27" w:rsidRDefault="00792B27" w:rsidP="008F5D99">
            <w:pPr>
              <w:spacing w:line="0" w:lineRule="atLeast"/>
              <w:jc w:val="center"/>
              <w:rPr>
                <w:rFonts w:ascii="標楷體" w:eastAsia="標楷體" w:hAnsi="標楷體" w:cs="DFKaiShu-SB-Estd-BF"/>
                <w:kern w:val="0"/>
                <w:szCs w:val="24"/>
              </w:rPr>
            </w:pPr>
          </w:p>
        </w:tc>
        <w:tc>
          <w:tcPr>
            <w:tcW w:w="1843" w:type="dxa"/>
            <w:vMerge/>
            <w:vAlign w:val="center"/>
          </w:tcPr>
          <w:p w:rsidR="00792B27" w:rsidRDefault="00792B27" w:rsidP="008F5D99">
            <w:pPr>
              <w:jc w:val="center"/>
              <w:rPr>
                <w:rFonts w:ascii="標楷體" w:eastAsia="標楷體" w:hAnsi="標楷體"/>
              </w:rPr>
            </w:pPr>
          </w:p>
        </w:tc>
        <w:tc>
          <w:tcPr>
            <w:tcW w:w="1701" w:type="dxa"/>
            <w:shd w:val="clear" w:color="auto" w:fill="auto"/>
            <w:vAlign w:val="center"/>
          </w:tcPr>
          <w:p w:rsidR="00792B27" w:rsidRPr="00BD238A" w:rsidRDefault="00792B27" w:rsidP="008F5D99">
            <w:pPr>
              <w:rPr>
                <w:rFonts w:ascii="標楷體" w:eastAsia="標楷體" w:hAnsi="標楷體"/>
              </w:rPr>
            </w:pPr>
            <w:r w:rsidRPr="00BD238A">
              <w:rPr>
                <w:rFonts w:ascii="標楷體" w:eastAsia="標楷體" w:hAnsi="標楷體"/>
              </w:rPr>
              <w:t>0</w:t>
            </w:r>
            <w:r w:rsidRPr="00BD238A">
              <w:rPr>
                <w:rFonts w:ascii="標楷體" w:eastAsia="標楷體" w:hAnsi="標楷體" w:hint="eastAsia"/>
              </w:rPr>
              <w:t>9</w:t>
            </w:r>
            <w:r w:rsidRPr="00BD238A">
              <w:rPr>
                <w:rFonts w:ascii="標楷體" w:eastAsia="標楷體" w:hAnsi="標楷體"/>
              </w:rPr>
              <w:t>:</w:t>
            </w:r>
            <w:r>
              <w:rPr>
                <w:rFonts w:ascii="標楷體" w:eastAsia="標楷體" w:hAnsi="標楷體" w:hint="eastAsia"/>
              </w:rPr>
              <w:t>0</w:t>
            </w:r>
            <w:r w:rsidRPr="00BD238A">
              <w:rPr>
                <w:rFonts w:ascii="標楷體" w:eastAsia="標楷體" w:hAnsi="標楷體"/>
              </w:rPr>
              <w:t>0~</w:t>
            </w:r>
            <w:r>
              <w:rPr>
                <w:rFonts w:ascii="標楷體" w:eastAsia="標楷體" w:hAnsi="標楷體" w:hint="eastAsia"/>
              </w:rPr>
              <w:t>09</w:t>
            </w:r>
            <w:r w:rsidRPr="00BD238A">
              <w:rPr>
                <w:rFonts w:ascii="標楷體" w:eastAsia="標楷體" w:hAnsi="標楷體"/>
              </w:rPr>
              <w:t>:</w:t>
            </w:r>
            <w:r>
              <w:rPr>
                <w:rFonts w:ascii="標楷體" w:eastAsia="標楷體" w:hAnsi="標楷體" w:hint="eastAsia"/>
              </w:rPr>
              <w:t>1</w:t>
            </w:r>
            <w:r w:rsidRPr="00BD238A">
              <w:rPr>
                <w:rFonts w:ascii="標楷體" w:eastAsia="標楷體" w:hAnsi="標楷體"/>
              </w:rPr>
              <w:t>0</w:t>
            </w:r>
          </w:p>
        </w:tc>
        <w:tc>
          <w:tcPr>
            <w:tcW w:w="2410" w:type="dxa"/>
            <w:shd w:val="clear" w:color="auto" w:fill="auto"/>
            <w:vAlign w:val="center"/>
          </w:tcPr>
          <w:p w:rsidR="00792B27" w:rsidRPr="00BD238A" w:rsidRDefault="00792B27" w:rsidP="008F5D99">
            <w:pPr>
              <w:spacing w:line="0" w:lineRule="atLeast"/>
              <w:rPr>
                <w:rFonts w:ascii="標楷體" w:eastAsia="標楷體" w:hAnsi="標楷體"/>
                <w:szCs w:val="24"/>
              </w:rPr>
            </w:pPr>
            <w:r w:rsidRPr="00BD238A">
              <w:rPr>
                <w:rFonts w:ascii="標楷體" w:eastAsia="標楷體" w:hAnsi="標楷體" w:hint="eastAsia"/>
                <w:szCs w:val="24"/>
              </w:rPr>
              <w:t>長官致詞暨開幕式</w:t>
            </w:r>
          </w:p>
        </w:tc>
        <w:tc>
          <w:tcPr>
            <w:tcW w:w="2232" w:type="dxa"/>
            <w:shd w:val="clear" w:color="auto" w:fill="auto"/>
            <w:vAlign w:val="center"/>
          </w:tcPr>
          <w:p w:rsidR="00792B27" w:rsidRPr="00BD238A" w:rsidRDefault="00792B27" w:rsidP="008F5D99">
            <w:pPr>
              <w:spacing w:line="0" w:lineRule="atLeast"/>
              <w:jc w:val="both"/>
              <w:rPr>
                <w:rFonts w:ascii="標楷體" w:eastAsia="標楷體" w:hAnsi="標楷體"/>
                <w:szCs w:val="24"/>
              </w:rPr>
            </w:pPr>
            <w:r w:rsidRPr="00BD238A">
              <w:rPr>
                <w:rFonts w:ascii="標楷體" w:eastAsia="標楷體" w:hAnsi="標楷體" w:hint="eastAsia"/>
                <w:szCs w:val="24"/>
              </w:rPr>
              <w:t>教育處長官</w:t>
            </w:r>
          </w:p>
        </w:tc>
      </w:tr>
      <w:tr w:rsidR="00792B27" w:rsidRPr="00395F85" w:rsidTr="008F5D99">
        <w:trPr>
          <w:trHeight w:val="517"/>
        </w:trPr>
        <w:tc>
          <w:tcPr>
            <w:tcW w:w="817" w:type="dxa"/>
            <w:vMerge/>
            <w:vAlign w:val="center"/>
          </w:tcPr>
          <w:p w:rsidR="00792B27" w:rsidRDefault="00792B27" w:rsidP="008F5D99">
            <w:pPr>
              <w:spacing w:line="0" w:lineRule="atLeast"/>
              <w:jc w:val="center"/>
              <w:rPr>
                <w:rFonts w:ascii="標楷體" w:eastAsia="標楷體" w:hAnsi="標楷體" w:cs="DFKaiShu-SB-Estd-BF"/>
                <w:kern w:val="0"/>
                <w:szCs w:val="24"/>
              </w:rPr>
            </w:pPr>
          </w:p>
        </w:tc>
        <w:tc>
          <w:tcPr>
            <w:tcW w:w="1843" w:type="dxa"/>
            <w:vMerge/>
            <w:vAlign w:val="center"/>
          </w:tcPr>
          <w:p w:rsidR="00792B27" w:rsidRDefault="00792B27" w:rsidP="008F5D99">
            <w:pPr>
              <w:jc w:val="center"/>
              <w:rPr>
                <w:rFonts w:ascii="標楷體" w:eastAsia="標楷體" w:hAnsi="標楷體"/>
              </w:rPr>
            </w:pPr>
          </w:p>
        </w:tc>
        <w:tc>
          <w:tcPr>
            <w:tcW w:w="1701" w:type="dxa"/>
            <w:shd w:val="clear" w:color="auto" w:fill="auto"/>
            <w:vAlign w:val="center"/>
          </w:tcPr>
          <w:p w:rsidR="00792B27" w:rsidRPr="00BD238A" w:rsidRDefault="00792B27" w:rsidP="008F5D99">
            <w:pPr>
              <w:rPr>
                <w:rFonts w:ascii="標楷體" w:eastAsia="標楷體" w:hAnsi="標楷體"/>
              </w:rPr>
            </w:pPr>
            <w:r w:rsidRPr="00BD238A">
              <w:rPr>
                <w:rFonts w:ascii="標楷體" w:eastAsia="標楷體" w:hAnsi="標楷體" w:hint="eastAsia"/>
              </w:rPr>
              <w:t>09:</w:t>
            </w:r>
            <w:r>
              <w:rPr>
                <w:rFonts w:ascii="標楷體" w:eastAsia="標楷體" w:hAnsi="標楷體" w:hint="eastAsia"/>
              </w:rPr>
              <w:t>10~10:40</w:t>
            </w:r>
          </w:p>
        </w:tc>
        <w:tc>
          <w:tcPr>
            <w:tcW w:w="2410" w:type="dxa"/>
            <w:shd w:val="clear" w:color="auto" w:fill="auto"/>
            <w:vAlign w:val="center"/>
          </w:tcPr>
          <w:p w:rsidR="00792B27" w:rsidRDefault="00792B27" w:rsidP="008F5D99">
            <w:pPr>
              <w:rPr>
                <w:rFonts w:ascii="標楷體" w:eastAsia="標楷體" w:hAnsi="標楷體" w:cs="SimSun"/>
              </w:rPr>
            </w:pPr>
            <w:r>
              <w:rPr>
                <w:rFonts w:ascii="標楷體" w:eastAsia="標楷體" w:hAnsi="標楷體" w:cs="SimSun" w:hint="eastAsia"/>
              </w:rPr>
              <w:t>認識AEE-</w:t>
            </w:r>
          </w:p>
          <w:p w:rsidR="00792B27" w:rsidRPr="002507C5" w:rsidRDefault="00792B27" w:rsidP="008F5D99">
            <w:pPr>
              <w:rPr>
                <w:rFonts w:ascii="標楷體" w:eastAsia="標楷體" w:hAnsi="標楷體" w:cs="SimSun"/>
              </w:rPr>
            </w:pPr>
            <w:r>
              <w:rPr>
                <w:rFonts w:ascii="標楷體" w:eastAsia="標楷體" w:hAnsi="標楷體" w:cs="SimSun" w:hint="eastAsia"/>
              </w:rPr>
              <w:t>學習者評估一</w:t>
            </w:r>
          </w:p>
        </w:tc>
        <w:tc>
          <w:tcPr>
            <w:tcW w:w="2232" w:type="dxa"/>
            <w:shd w:val="clear" w:color="auto" w:fill="auto"/>
            <w:vAlign w:val="center"/>
          </w:tcPr>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新北市龍埔國小</w:t>
            </w:r>
          </w:p>
          <w:p w:rsidR="00792B27" w:rsidRPr="00BD238A" w:rsidRDefault="00792B27" w:rsidP="008F5D99">
            <w:pPr>
              <w:spacing w:line="0" w:lineRule="atLeast"/>
              <w:jc w:val="both"/>
              <w:rPr>
                <w:rFonts w:ascii="標楷體" w:eastAsia="標楷體" w:hAnsi="標楷體"/>
                <w:szCs w:val="24"/>
              </w:rPr>
            </w:pPr>
            <w:r w:rsidRPr="00792B27">
              <w:rPr>
                <w:rFonts w:ascii="標楷體" w:eastAsia="標楷體" w:hAnsi="標楷體" w:hint="eastAsia"/>
                <w:color w:val="0070C0"/>
              </w:rPr>
              <w:t>施信源老師</w:t>
            </w:r>
          </w:p>
        </w:tc>
      </w:tr>
      <w:tr w:rsidR="00792B27" w:rsidRPr="00395F85" w:rsidTr="008F5D99">
        <w:trPr>
          <w:trHeight w:val="401"/>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EAF1DD" w:themeFill="accent3" w:themeFillTint="33"/>
            <w:vAlign w:val="center"/>
          </w:tcPr>
          <w:p w:rsidR="00792B27" w:rsidRPr="00BD238A" w:rsidRDefault="00792B27" w:rsidP="008F5D99">
            <w:pPr>
              <w:rPr>
                <w:rFonts w:ascii="標楷體" w:eastAsia="標楷體" w:hAnsi="標楷體"/>
              </w:rPr>
            </w:pPr>
            <w:r w:rsidRPr="00BD238A">
              <w:rPr>
                <w:rFonts w:ascii="標楷體" w:eastAsia="標楷體" w:hAnsi="標楷體"/>
              </w:rPr>
              <w:t>1</w:t>
            </w:r>
            <w:r>
              <w:rPr>
                <w:rFonts w:ascii="標楷體" w:eastAsia="標楷體" w:hAnsi="標楷體" w:hint="eastAsia"/>
              </w:rPr>
              <w:t>0</w:t>
            </w:r>
            <w:r w:rsidRPr="00BD238A">
              <w:rPr>
                <w:rFonts w:ascii="標楷體" w:eastAsia="標楷體" w:hAnsi="標楷體"/>
              </w:rPr>
              <w:t>:</w:t>
            </w:r>
            <w:r>
              <w:rPr>
                <w:rFonts w:ascii="標楷體" w:eastAsia="標楷體" w:hAnsi="標楷體" w:hint="eastAsia"/>
              </w:rPr>
              <w:t>4</w:t>
            </w:r>
            <w:r>
              <w:rPr>
                <w:rFonts w:ascii="標楷體" w:eastAsia="標楷體" w:hAnsi="標楷體"/>
              </w:rPr>
              <w:t>0~1</w:t>
            </w:r>
            <w:r>
              <w:rPr>
                <w:rFonts w:ascii="標楷體" w:eastAsia="標楷體" w:hAnsi="標楷體" w:hint="eastAsia"/>
              </w:rPr>
              <w:t>1:0</w:t>
            </w:r>
            <w:r w:rsidRPr="00BD238A">
              <w:rPr>
                <w:rFonts w:ascii="標楷體" w:eastAsia="標楷體" w:hAnsi="標楷體" w:hint="eastAsia"/>
              </w:rPr>
              <w:t>0</w:t>
            </w:r>
          </w:p>
        </w:tc>
        <w:tc>
          <w:tcPr>
            <w:tcW w:w="2410" w:type="dxa"/>
            <w:shd w:val="clear" w:color="auto" w:fill="EAF1DD" w:themeFill="accent3" w:themeFillTint="33"/>
            <w:vAlign w:val="center"/>
          </w:tcPr>
          <w:p w:rsidR="00792B27" w:rsidRPr="002507C5" w:rsidRDefault="00792B27" w:rsidP="008F5D99">
            <w:pPr>
              <w:rPr>
                <w:rFonts w:ascii="標楷體" w:eastAsia="標楷體" w:hAnsi="標楷體" w:cs="SimSun"/>
              </w:rPr>
            </w:pPr>
            <w:r w:rsidRPr="002507C5">
              <w:rPr>
                <w:rFonts w:ascii="標楷體" w:eastAsia="標楷體" w:hAnsi="標楷體" w:hint="eastAsia"/>
              </w:rPr>
              <w:t>休息</w:t>
            </w:r>
          </w:p>
        </w:tc>
        <w:tc>
          <w:tcPr>
            <w:tcW w:w="2232" w:type="dxa"/>
            <w:shd w:val="clear" w:color="auto" w:fill="EAF1DD" w:themeFill="accent3" w:themeFillTint="33"/>
            <w:vAlign w:val="center"/>
          </w:tcPr>
          <w:p w:rsidR="00792B27" w:rsidRPr="00BD238A" w:rsidRDefault="00792B27" w:rsidP="008F5D99">
            <w:pPr>
              <w:spacing w:line="0" w:lineRule="atLeast"/>
              <w:jc w:val="both"/>
              <w:rPr>
                <w:rFonts w:ascii="標楷體" w:eastAsia="標楷體" w:hAnsi="標楷體"/>
                <w:szCs w:val="24"/>
              </w:rPr>
            </w:pPr>
            <w:r>
              <w:rPr>
                <w:rFonts w:ascii="標楷體" w:eastAsia="標楷體" w:hAnsi="標楷體" w:hint="eastAsia"/>
                <w:szCs w:val="24"/>
              </w:rPr>
              <w:t>潮南</w:t>
            </w:r>
            <w:r w:rsidRPr="00BD238A">
              <w:rPr>
                <w:rFonts w:ascii="標楷體" w:eastAsia="標楷體" w:hAnsi="標楷體" w:hint="eastAsia"/>
                <w:szCs w:val="24"/>
              </w:rPr>
              <w:t>國小團隊</w:t>
            </w:r>
          </w:p>
        </w:tc>
      </w:tr>
      <w:tr w:rsidR="00792B27" w:rsidRPr="00395F85" w:rsidTr="008F5D99">
        <w:trPr>
          <w:trHeight w:val="401"/>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auto"/>
            <w:vAlign w:val="center"/>
          </w:tcPr>
          <w:p w:rsidR="00792B27" w:rsidRPr="00BD238A" w:rsidRDefault="00792B27" w:rsidP="008F5D99">
            <w:pPr>
              <w:rPr>
                <w:rFonts w:ascii="標楷體" w:eastAsia="標楷體" w:hAnsi="標楷體"/>
              </w:rPr>
            </w:pPr>
            <w:r>
              <w:rPr>
                <w:rFonts w:ascii="標楷體" w:eastAsia="標楷體" w:hAnsi="標楷體" w:hint="eastAsia"/>
              </w:rPr>
              <w:t>11:00~11</w:t>
            </w:r>
            <w:r>
              <w:rPr>
                <w:rFonts w:ascii="標楷體" w:eastAsia="標楷體" w:hAnsi="標楷體"/>
              </w:rPr>
              <w:t>:</w:t>
            </w:r>
            <w:r>
              <w:rPr>
                <w:rFonts w:ascii="標楷體" w:eastAsia="標楷體" w:hAnsi="標楷體" w:hint="eastAsia"/>
              </w:rPr>
              <w:t>5</w:t>
            </w:r>
            <w:r>
              <w:rPr>
                <w:rFonts w:ascii="標楷體" w:eastAsia="標楷體" w:hAnsi="標楷體"/>
              </w:rPr>
              <w:t>0</w:t>
            </w:r>
          </w:p>
        </w:tc>
        <w:tc>
          <w:tcPr>
            <w:tcW w:w="2410" w:type="dxa"/>
            <w:shd w:val="clear" w:color="auto" w:fill="auto"/>
            <w:vAlign w:val="center"/>
          </w:tcPr>
          <w:p w:rsidR="00792B27" w:rsidRDefault="00792B27" w:rsidP="008F5D99">
            <w:pPr>
              <w:rPr>
                <w:rFonts w:ascii="標楷體" w:eastAsia="標楷體" w:hAnsi="標楷體" w:cs="SimSun"/>
              </w:rPr>
            </w:pPr>
            <w:r>
              <w:rPr>
                <w:rFonts w:ascii="標楷體" w:eastAsia="標楷體" w:hAnsi="標楷體" w:cs="SimSun" w:hint="eastAsia"/>
              </w:rPr>
              <w:t>認識AEE-</w:t>
            </w:r>
          </w:p>
          <w:p w:rsidR="00792B27" w:rsidRPr="002507C5" w:rsidRDefault="00792B27" w:rsidP="008F5D99">
            <w:pPr>
              <w:rPr>
                <w:rFonts w:ascii="標楷體" w:eastAsia="標楷體" w:hAnsi="標楷體" w:cs="SimSun"/>
              </w:rPr>
            </w:pPr>
            <w:r>
              <w:rPr>
                <w:rFonts w:ascii="標楷體" w:eastAsia="標楷體" w:hAnsi="標楷體" w:cs="SimSun" w:hint="eastAsia"/>
              </w:rPr>
              <w:t>學習者評估二</w:t>
            </w:r>
          </w:p>
        </w:tc>
        <w:tc>
          <w:tcPr>
            <w:tcW w:w="2232" w:type="dxa"/>
            <w:shd w:val="clear" w:color="auto" w:fill="auto"/>
            <w:vAlign w:val="center"/>
          </w:tcPr>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新北市龍埔國小</w:t>
            </w:r>
          </w:p>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施信源老師</w:t>
            </w:r>
          </w:p>
        </w:tc>
      </w:tr>
      <w:tr w:rsidR="00792B27" w:rsidRPr="00395F85" w:rsidTr="008F5D99">
        <w:trPr>
          <w:trHeight w:val="401"/>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auto"/>
            <w:vAlign w:val="center"/>
          </w:tcPr>
          <w:p w:rsidR="00792B27" w:rsidRDefault="00792B27" w:rsidP="008F5D99">
            <w:pPr>
              <w:rPr>
                <w:rFonts w:ascii="標楷體" w:eastAsia="標楷體" w:hAnsi="標楷體"/>
              </w:rPr>
            </w:pPr>
            <w:r>
              <w:rPr>
                <w:rFonts w:ascii="標楷體" w:eastAsia="標楷體" w:hAnsi="標楷體" w:hint="eastAsia"/>
              </w:rPr>
              <w:t>11:50~12:00</w:t>
            </w:r>
          </w:p>
        </w:tc>
        <w:tc>
          <w:tcPr>
            <w:tcW w:w="2410" w:type="dxa"/>
            <w:shd w:val="clear" w:color="auto" w:fill="auto"/>
            <w:vAlign w:val="center"/>
          </w:tcPr>
          <w:p w:rsidR="00792B27" w:rsidRDefault="00792B27" w:rsidP="008F5D99">
            <w:pPr>
              <w:rPr>
                <w:rFonts w:ascii="標楷體" w:eastAsia="標楷體" w:hAnsi="標楷體" w:cs="SimSun"/>
              </w:rPr>
            </w:pPr>
            <w:r>
              <w:rPr>
                <w:rFonts w:ascii="標楷體" w:eastAsia="標楷體" w:hAnsi="標楷體" w:cs="SimSun" w:hint="eastAsia"/>
              </w:rPr>
              <w:t>綜合座談</w:t>
            </w:r>
          </w:p>
        </w:tc>
        <w:tc>
          <w:tcPr>
            <w:tcW w:w="2232" w:type="dxa"/>
            <w:shd w:val="clear" w:color="auto" w:fill="auto"/>
            <w:vAlign w:val="center"/>
          </w:tcPr>
          <w:p w:rsidR="00792B27" w:rsidRDefault="00792B27" w:rsidP="008F5D99">
            <w:pPr>
              <w:jc w:val="both"/>
              <w:rPr>
                <w:rFonts w:ascii="標楷體" w:eastAsia="標楷體" w:hAnsi="標楷體"/>
              </w:rPr>
            </w:pPr>
          </w:p>
        </w:tc>
      </w:tr>
      <w:tr w:rsidR="00792B27" w:rsidRPr="00395F85" w:rsidTr="008F5D99">
        <w:trPr>
          <w:trHeight w:val="248"/>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EAF1DD" w:themeFill="accent3" w:themeFillTint="33"/>
            <w:vAlign w:val="center"/>
          </w:tcPr>
          <w:p w:rsidR="00792B27" w:rsidRPr="00BD238A" w:rsidRDefault="00792B27" w:rsidP="008F5D99">
            <w:pPr>
              <w:rPr>
                <w:rFonts w:ascii="標楷體" w:eastAsia="標楷體" w:hAnsi="標楷體"/>
              </w:rPr>
            </w:pPr>
            <w:r>
              <w:rPr>
                <w:rFonts w:ascii="標楷體" w:eastAsia="標楷體" w:hAnsi="標楷體" w:hint="eastAsia"/>
              </w:rPr>
              <w:t>12</w:t>
            </w:r>
            <w:r w:rsidRPr="00BD238A">
              <w:rPr>
                <w:rFonts w:ascii="標楷體" w:eastAsia="標楷體" w:hAnsi="標楷體"/>
              </w:rPr>
              <w:t>:</w:t>
            </w:r>
            <w:r>
              <w:rPr>
                <w:rFonts w:ascii="標楷體" w:eastAsia="標楷體" w:hAnsi="標楷體" w:hint="eastAsia"/>
              </w:rPr>
              <w:t>0</w:t>
            </w:r>
            <w:r w:rsidRPr="00BD238A">
              <w:rPr>
                <w:rFonts w:ascii="標楷體" w:eastAsia="標楷體" w:hAnsi="標楷體" w:hint="eastAsia"/>
              </w:rPr>
              <w:t>0</w:t>
            </w:r>
            <w:r>
              <w:rPr>
                <w:rFonts w:ascii="標楷體" w:eastAsia="標楷體" w:hAnsi="標楷體"/>
              </w:rPr>
              <w:t>~1</w:t>
            </w:r>
            <w:r>
              <w:rPr>
                <w:rFonts w:ascii="標楷體" w:eastAsia="標楷體" w:hAnsi="標楷體" w:hint="eastAsia"/>
              </w:rPr>
              <w:t>3</w:t>
            </w:r>
            <w:r w:rsidRPr="00BD238A">
              <w:rPr>
                <w:rFonts w:ascii="標楷體" w:eastAsia="標楷體" w:hAnsi="標楷體"/>
              </w:rPr>
              <w:t>:</w:t>
            </w:r>
            <w:r>
              <w:rPr>
                <w:rFonts w:ascii="標楷體" w:eastAsia="標楷體" w:hAnsi="標楷體" w:hint="eastAsia"/>
              </w:rPr>
              <w:t>0</w:t>
            </w:r>
            <w:r w:rsidRPr="00BD238A">
              <w:rPr>
                <w:rFonts w:ascii="標楷體" w:eastAsia="標楷體" w:hAnsi="標楷體"/>
              </w:rPr>
              <w:t>0</w:t>
            </w:r>
          </w:p>
        </w:tc>
        <w:tc>
          <w:tcPr>
            <w:tcW w:w="2410" w:type="dxa"/>
            <w:shd w:val="clear" w:color="auto" w:fill="EAF1DD" w:themeFill="accent3" w:themeFillTint="33"/>
            <w:vAlign w:val="center"/>
          </w:tcPr>
          <w:p w:rsidR="00792B27" w:rsidRPr="002507C5" w:rsidRDefault="00792B27" w:rsidP="008F5D99">
            <w:pPr>
              <w:rPr>
                <w:rFonts w:ascii="標楷體" w:eastAsia="標楷體" w:hAnsi="標楷體"/>
              </w:rPr>
            </w:pPr>
            <w:r w:rsidRPr="002507C5">
              <w:rPr>
                <w:rFonts w:ascii="標楷體" w:eastAsia="標楷體" w:hAnsi="標楷體" w:hint="eastAsia"/>
              </w:rPr>
              <w:t>午餐、休息</w:t>
            </w:r>
          </w:p>
        </w:tc>
        <w:tc>
          <w:tcPr>
            <w:tcW w:w="2232" w:type="dxa"/>
            <w:shd w:val="clear" w:color="auto" w:fill="EAF1DD" w:themeFill="accent3" w:themeFillTint="33"/>
            <w:vAlign w:val="center"/>
          </w:tcPr>
          <w:p w:rsidR="00792B27" w:rsidRPr="00BD238A" w:rsidRDefault="00792B27" w:rsidP="008F5D99">
            <w:pPr>
              <w:jc w:val="both"/>
              <w:rPr>
                <w:rFonts w:ascii="標楷體" w:eastAsia="標楷體" w:hAnsi="標楷體"/>
              </w:rPr>
            </w:pPr>
            <w:r>
              <w:rPr>
                <w:rFonts w:ascii="標楷體" w:eastAsia="標楷體" w:hAnsi="標楷體" w:hint="eastAsia"/>
              </w:rPr>
              <w:t>潮南國小團隊</w:t>
            </w:r>
          </w:p>
        </w:tc>
      </w:tr>
      <w:tr w:rsidR="00792B27" w:rsidRPr="00395F85" w:rsidTr="008F5D99">
        <w:trPr>
          <w:trHeight w:val="363"/>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auto"/>
            <w:vAlign w:val="center"/>
          </w:tcPr>
          <w:p w:rsidR="00792B27" w:rsidRPr="00BD238A" w:rsidRDefault="00792B27" w:rsidP="008F5D99">
            <w:pPr>
              <w:rPr>
                <w:rFonts w:ascii="標楷體" w:eastAsia="標楷體" w:hAnsi="標楷體"/>
              </w:rPr>
            </w:pPr>
            <w:r>
              <w:rPr>
                <w:rFonts w:ascii="標楷體" w:eastAsia="標楷體" w:hAnsi="標楷體" w:hint="eastAsia"/>
              </w:rPr>
              <w:t>13:00~14:30</w:t>
            </w:r>
          </w:p>
        </w:tc>
        <w:tc>
          <w:tcPr>
            <w:tcW w:w="2410" w:type="dxa"/>
            <w:shd w:val="clear" w:color="auto" w:fill="auto"/>
            <w:vAlign w:val="center"/>
          </w:tcPr>
          <w:p w:rsidR="00792B27" w:rsidRPr="00BD238A" w:rsidRDefault="00792B27" w:rsidP="008F5D99">
            <w:pPr>
              <w:rPr>
                <w:rFonts w:ascii="標楷體" w:eastAsia="標楷體" w:hAnsi="標楷體" w:cs="SimSun"/>
              </w:rPr>
            </w:pPr>
            <w:r>
              <w:rPr>
                <w:rFonts w:ascii="標楷體" w:eastAsia="標楷體" w:hAnsi="標楷體" w:hint="eastAsia"/>
              </w:rPr>
              <w:t>培養個人化七大項元件</w:t>
            </w:r>
          </w:p>
        </w:tc>
        <w:tc>
          <w:tcPr>
            <w:tcW w:w="2232" w:type="dxa"/>
            <w:shd w:val="clear" w:color="auto" w:fill="auto"/>
            <w:vAlign w:val="center"/>
          </w:tcPr>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新北市龍埔國小</w:t>
            </w:r>
          </w:p>
          <w:p w:rsidR="00792B27" w:rsidRPr="00BD238A" w:rsidRDefault="00792B27" w:rsidP="008F5D99">
            <w:pPr>
              <w:jc w:val="both"/>
              <w:rPr>
                <w:rFonts w:ascii="標楷體" w:eastAsia="標楷體" w:hAnsi="標楷體"/>
              </w:rPr>
            </w:pPr>
            <w:r w:rsidRPr="00792B27">
              <w:rPr>
                <w:rFonts w:ascii="標楷體" w:eastAsia="標楷體" w:hAnsi="標楷體" w:hint="eastAsia"/>
                <w:color w:val="0070C0"/>
              </w:rPr>
              <w:t>施信源老師</w:t>
            </w:r>
          </w:p>
        </w:tc>
      </w:tr>
      <w:tr w:rsidR="00792B27" w:rsidRPr="00395F85" w:rsidTr="008F5D99">
        <w:trPr>
          <w:trHeight w:val="492"/>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EAF1DD" w:themeFill="accent3" w:themeFillTint="33"/>
            <w:vAlign w:val="center"/>
          </w:tcPr>
          <w:p w:rsidR="00792B27" w:rsidRPr="00BD238A" w:rsidRDefault="00792B27" w:rsidP="008F5D99">
            <w:pPr>
              <w:rPr>
                <w:rFonts w:ascii="標楷體" w:eastAsia="標楷體" w:hAnsi="標楷體"/>
              </w:rPr>
            </w:pPr>
            <w:r>
              <w:rPr>
                <w:rFonts w:ascii="標楷體" w:eastAsia="標楷體" w:hAnsi="標楷體" w:hint="eastAsia"/>
              </w:rPr>
              <w:t>14:30~14:50</w:t>
            </w:r>
          </w:p>
        </w:tc>
        <w:tc>
          <w:tcPr>
            <w:tcW w:w="2410" w:type="dxa"/>
            <w:shd w:val="clear" w:color="auto" w:fill="EAF1DD" w:themeFill="accent3" w:themeFillTint="33"/>
            <w:vAlign w:val="center"/>
          </w:tcPr>
          <w:p w:rsidR="00792B27" w:rsidRPr="00123279" w:rsidRDefault="00792B27" w:rsidP="008F5D99">
            <w:pPr>
              <w:spacing w:line="0" w:lineRule="atLeast"/>
              <w:ind w:rightChars="-45" w:right="-108"/>
              <w:rPr>
                <w:rFonts w:ascii="標楷體" w:eastAsia="標楷體" w:hAnsi="標楷體"/>
              </w:rPr>
            </w:pPr>
            <w:r w:rsidRPr="00123279">
              <w:rPr>
                <w:rFonts w:ascii="標楷體" w:eastAsia="標楷體" w:hAnsi="標楷體" w:hint="eastAsia"/>
              </w:rPr>
              <w:t>休息</w:t>
            </w:r>
          </w:p>
        </w:tc>
        <w:tc>
          <w:tcPr>
            <w:tcW w:w="2232" w:type="dxa"/>
            <w:shd w:val="clear" w:color="auto" w:fill="EAF1DD" w:themeFill="accent3" w:themeFillTint="33"/>
            <w:vAlign w:val="center"/>
          </w:tcPr>
          <w:p w:rsidR="00792B27" w:rsidRPr="00BD238A" w:rsidRDefault="00792B27" w:rsidP="008F5D99">
            <w:pPr>
              <w:jc w:val="both"/>
              <w:rPr>
                <w:rFonts w:ascii="標楷體" w:eastAsia="標楷體" w:hAnsi="標楷體"/>
              </w:rPr>
            </w:pPr>
            <w:r>
              <w:rPr>
                <w:rFonts w:ascii="標楷體" w:eastAsia="標楷體" w:hAnsi="標楷體" w:hint="eastAsia"/>
              </w:rPr>
              <w:t>潮南國小團隊</w:t>
            </w:r>
          </w:p>
        </w:tc>
      </w:tr>
      <w:tr w:rsidR="00792B27" w:rsidRPr="00395F85" w:rsidTr="008F5D99">
        <w:trPr>
          <w:trHeight w:val="406"/>
        </w:trPr>
        <w:tc>
          <w:tcPr>
            <w:tcW w:w="817" w:type="dxa"/>
            <w:vMerge/>
            <w:shd w:val="clear" w:color="auto" w:fill="FFFFFF"/>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shd w:val="clear" w:color="auto" w:fill="FFFFFF"/>
          </w:tcPr>
          <w:p w:rsidR="00792B27" w:rsidRPr="00BD238A" w:rsidRDefault="00792B27" w:rsidP="008F5D99">
            <w:pPr>
              <w:rPr>
                <w:rFonts w:ascii="標楷體" w:eastAsia="標楷體" w:hAnsi="標楷體"/>
              </w:rPr>
            </w:pPr>
          </w:p>
        </w:tc>
        <w:tc>
          <w:tcPr>
            <w:tcW w:w="1701" w:type="dxa"/>
            <w:shd w:val="clear" w:color="auto" w:fill="auto"/>
            <w:vAlign w:val="center"/>
          </w:tcPr>
          <w:p w:rsidR="00792B27" w:rsidRDefault="00792B27" w:rsidP="008F5D99">
            <w:pPr>
              <w:rPr>
                <w:rFonts w:ascii="標楷體" w:eastAsia="標楷體" w:hAnsi="標楷體"/>
              </w:rPr>
            </w:pPr>
            <w:r>
              <w:rPr>
                <w:rFonts w:ascii="標楷體" w:eastAsia="標楷體" w:hAnsi="標楷體" w:hint="eastAsia"/>
              </w:rPr>
              <w:t>14:50~16:00</w:t>
            </w:r>
          </w:p>
        </w:tc>
        <w:tc>
          <w:tcPr>
            <w:tcW w:w="2410" w:type="dxa"/>
            <w:shd w:val="clear" w:color="auto" w:fill="auto"/>
            <w:vAlign w:val="center"/>
          </w:tcPr>
          <w:p w:rsidR="00792B27" w:rsidRDefault="00792B27" w:rsidP="008F5D99">
            <w:pPr>
              <w:spacing w:line="0" w:lineRule="atLeast"/>
              <w:ind w:rightChars="-45" w:right="-108"/>
              <w:rPr>
                <w:rFonts w:ascii="標楷體" w:eastAsia="標楷體" w:hAnsi="標楷體" w:cs="Times New Roman"/>
                <w:szCs w:val="24"/>
              </w:rPr>
            </w:pPr>
            <w:r>
              <w:rPr>
                <w:rFonts w:ascii="標楷體" w:eastAsia="標楷體" w:hAnsi="標楷體" w:cs="Times New Roman" w:hint="eastAsia"/>
                <w:szCs w:val="24"/>
              </w:rPr>
              <w:t>成果資料製作</w:t>
            </w:r>
          </w:p>
        </w:tc>
        <w:tc>
          <w:tcPr>
            <w:tcW w:w="2232" w:type="dxa"/>
            <w:shd w:val="clear" w:color="auto" w:fill="auto"/>
            <w:vAlign w:val="center"/>
          </w:tcPr>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新北市龍埔國小</w:t>
            </w:r>
          </w:p>
          <w:p w:rsidR="00792B27" w:rsidRDefault="00792B27" w:rsidP="008F5D99">
            <w:pPr>
              <w:snapToGrid w:val="0"/>
              <w:spacing w:line="0" w:lineRule="atLeast"/>
              <w:jc w:val="both"/>
              <w:rPr>
                <w:rFonts w:ascii="標楷體" w:eastAsia="標楷體" w:hAnsi="標楷體"/>
                <w:szCs w:val="24"/>
              </w:rPr>
            </w:pPr>
            <w:r w:rsidRPr="00792B27">
              <w:rPr>
                <w:rFonts w:ascii="標楷體" w:eastAsia="標楷體" w:hAnsi="標楷體" w:hint="eastAsia"/>
                <w:color w:val="0070C0"/>
              </w:rPr>
              <w:t>施信源老師</w:t>
            </w:r>
          </w:p>
        </w:tc>
      </w:tr>
    </w:tbl>
    <w:p w:rsidR="00861D77" w:rsidRPr="00792B27" w:rsidRDefault="00861D77">
      <w:pPr>
        <w:widowControl/>
        <w:rPr>
          <w:rFonts w:ascii="標楷體" w:eastAsia="標楷體" w:hAnsi="標楷體" w:cs="Times New Roman"/>
          <w:szCs w:val="28"/>
        </w:rPr>
      </w:pPr>
    </w:p>
    <w:p w:rsidR="001B3BDF" w:rsidRPr="005B2DC9" w:rsidRDefault="00094D44" w:rsidP="005B2DC9">
      <w:pPr>
        <w:pStyle w:val="a3"/>
        <w:numPr>
          <w:ilvl w:val="0"/>
          <w:numId w:val="1"/>
        </w:numPr>
        <w:snapToGrid w:val="0"/>
        <w:spacing w:line="440" w:lineRule="exact"/>
        <w:ind w:leftChars="0" w:hanging="1048"/>
        <w:jc w:val="both"/>
        <w:rPr>
          <w:rFonts w:ascii="標楷體" w:eastAsia="標楷體" w:hAnsi="標楷體"/>
          <w:b/>
          <w:sz w:val="28"/>
          <w:szCs w:val="28"/>
        </w:rPr>
      </w:pPr>
      <w:r w:rsidRPr="005B2DC9">
        <w:rPr>
          <w:rFonts w:ascii="Times New Roman" w:eastAsia="標楷體" w:hAnsi="Times New Roman"/>
          <w:b/>
          <w:sz w:val="28"/>
          <w:szCs w:val="28"/>
        </w:rPr>
        <w:t>成效檢核</w:t>
      </w:r>
      <w:r w:rsidRPr="005B2DC9">
        <w:rPr>
          <w:rFonts w:ascii="標楷體" w:eastAsia="標楷體" w:hAnsi="標楷體" w:hint="eastAsia"/>
          <w:b/>
          <w:sz w:val="28"/>
          <w:szCs w:val="28"/>
        </w:rPr>
        <w:t>：</w:t>
      </w:r>
    </w:p>
    <w:p w:rsidR="00A32FD9" w:rsidRDefault="00A32FD9" w:rsidP="00A32FD9">
      <w:pPr>
        <w:pStyle w:val="a3"/>
        <w:numPr>
          <w:ilvl w:val="0"/>
          <w:numId w:val="32"/>
        </w:numPr>
        <w:snapToGrid w:val="0"/>
        <w:spacing w:line="440" w:lineRule="exact"/>
        <w:ind w:leftChars="0"/>
        <w:jc w:val="both"/>
        <w:rPr>
          <w:rFonts w:ascii="標楷體" w:eastAsia="標楷體" w:hAnsi="標楷體"/>
          <w:szCs w:val="28"/>
        </w:rPr>
      </w:pPr>
      <w:r>
        <w:rPr>
          <w:rFonts w:ascii="標楷體" w:eastAsia="標楷體" w:hAnsi="標楷體" w:hint="eastAsia"/>
          <w:szCs w:val="28"/>
        </w:rPr>
        <w:t>以申請</w:t>
      </w:r>
      <w:r w:rsidRPr="00A32FD9">
        <w:rPr>
          <w:rFonts w:ascii="標楷體" w:eastAsia="標楷體" w:hAnsi="標楷體" w:hint="eastAsia"/>
          <w:szCs w:val="28"/>
        </w:rPr>
        <w:t>學校</w:t>
      </w:r>
      <w:r>
        <w:rPr>
          <w:rFonts w:ascii="標楷體" w:eastAsia="標楷體" w:hAnsi="標楷體" w:hint="eastAsia"/>
          <w:szCs w:val="28"/>
        </w:rPr>
        <w:t>辦理成果</w:t>
      </w:r>
      <w:r w:rsidR="000948F3">
        <w:rPr>
          <w:rFonts w:ascii="標楷體" w:eastAsia="標楷體" w:hAnsi="標楷體" w:hint="eastAsia"/>
          <w:szCs w:val="28"/>
        </w:rPr>
        <w:t>發表，以檢視</w:t>
      </w:r>
      <w:r>
        <w:rPr>
          <w:rFonts w:ascii="標楷體" w:eastAsia="標楷體" w:hAnsi="標楷體" w:hint="eastAsia"/>
          <w:szCs w:val="28"/>
        </w:rPr>
        <w:t>學校推動成效與教師教學成效。</w:t>
      </w:r>
    </w:p>
    <w:p w:rsidR="00094D44" w:rsidRDefault="00DA0C91" w:rsidP="00A32FD9">
      <w:pPr>
        <w:pStyle w:val="a3"/>
        <w:numPr>
          <w:ilvl w:val="0"/>
          <w:numId w:val="32"/>
        </w:numPr>
        <w:snapToGrid w:val="0"/>
        <w:spacing w:line="440" w:lineRule="exact"/>
        <w:ind w:leftChars="0"/>
        <w:jc w:val="both"/>
        <w:rPr>
          <w:rFonts w:ascii="標楷體" w:eastAsia="標楷體" w:hAnsi="標楷體"/>
          <w:szCs w:val="28"/>
        </w:rPr>
      </w:pPr>
      <w:r w:rsidRPr="00395F85">
        <w:rPr>
          <w:rFonts w:ascii="標楷體" w:eastAsia="標楷體" w:hAnsi="標楷體" w:hint="eastAsia"/>
          <w:szCs w:val="28"/>
        </w:rPr>
        <w:t>產出有效教學策略及相關學習單，供</w:t>
      </w:r>
      <w:r w:rsidR="008774F5">
        <w:rPr>
          <w:rFonts w:ascii="標楷體" w:eastAsia="標楷體" w:hAnsi="標楷體" w:hint="eastAsia"/>
          <w:szCs w:val="28"/>
        </w:rPr>
        <w:t>學習扶助</w:t>
      </w:r>
      <w:r w:rsidRPr="00395F85">
        <w:rPr>
          <w:rFonts w:ascii="標楷體" w:eastAsia="標楷體" w:hAnsi="標楷體" w:hint="eastAsia"/>
          <w:szCs w:val="28"/>
        </w:rPr>
        <w:t>教師於教學上使用。</w:t>
      </w:r>
    </w:p>
    <w:p w:rsidR="005B2DC9" w:rsidRDefault="005B2DC9" w:rsidP="00A32FD9">
      <w:pPr>
        <w:pStyle w:val="a3"/>
        <w:numPr>
          <w:ilvl w:val="0"/>
          <w:numId w:val="32"/>
        </w:numPr>
        <w:snapToGrid w:val="0"/>
        <w:spacing w:line="440" w:lineRule="exact"/>
        <w:ind w:leftChars="0"/>
        <w:jc w:val="both"/>
        <w:rPr>
          <w:rFonts w:ascii="標楷體" w:eastAsia="標楷體" w:hAnsi="標楷體"/>
          <w:szCs w:val="28"/>
        </w:rPr>
      </w:pPr>
      <w:r>
        <w:rPr>
          <w:rFonts w:ascii="標楷體" w:eastAsia="標楷體" w:hAnsi="標楷體" w:hint="eastAsia"/>
          <w:szCs w:val="28"/>
        </w:rPr>
        <w:t>以</w:t>
      </w:r>
      <w:r w:rsidR="00A32FD9">
        <w:rPr>
          <w:rFonts w:ascii="標楷體" w:eastAsia="標楷體" w:hAnsi="標楷體" w:hint="eastAsia"/>
          <w:szCs w:val="28"/>
        </w:rPr>
        <w:t>數位學習</w:t>
      </w:r>
      <w:r>
        <w:rPr>
          <w:rFonts w:ascii="標楷體" w:eastAsia="標楷體" w:hAnsi="標楷體" w:hint="eastAsia"/>
          <w:szCs w:val="28"/>
        </w:rPr>
        <w:t>平</w:t>
      </w:r>
      <w:r w:rsidR="00D37087">
        <w:rPr>
          <w:rFonts w:ascii="標楷體" w:eastAsia="標楷體" w:hAnsi="標楷體" w:hint="eastAsia"/>
          <w:szCs w:val="28"/>
        </w:rPr>
        <w:t>臺</w:t>
      </w:r>
      <w:r w:rsidR="0015148F">
        <w:rPr>
          <w:rFonts w:ascii="標楷體" w:eastAsia="標楷體" w:hAnsi="標楷體" w:hint="eastAsia"/>
          <w:szCs w:val="28"/>
        </w:rPr>
        <w:t>學生</w:t>
      </w:r>
      <w:r w:rsidR="00A32FD9">
        <w:rPr>
          <w:rFonts w:ascii="標楷體" w:eastAsia="標楷體" w:hAnsi="標楷體" w:hint="eastAsia"/>
          <w:szCs w:val="28"/>
        </w:rPr>
        <w:t>學習歷程與成效數據</w:t>
      </w:r>
      <w:r w:rsidR="0015148F">
        <w:rPr>
          <w:rFonts w:ascii="標楷體" w:eastAsia="標楷體" w:hAnsi="標楷體" w:hint="eastAsia"/>
          <w:szCs w:val="28"/>
        </w:rPr>
        <w:t>，檢視</w:t>
      </w:r>
      <w:r w:rsidR="00A32FD9">
        <w:rPr>
          <w:rFonts w:ascii="標楷體" w:eastAsia="標楷體" w:hAnsi="標楷體" w:hint="eastAsia"/>
          <w:szCs w:val="28"/>
        </w:rPr>
        <w:t>計畫推動之成效與可行性</w:t>
      </w:r>
      <w:r w:rsidR="0015148F">
        <w:rPr>
          <w:rFonts w:ascii="標楷體" w:eastAsia="標楷體" w:hAnsi="標楷體" w:hint="eastAsia"/>
          <w:szCs w:val="28"/>
        </w:rPr>
        <w:t>。</w:t>
      </w:r>
    </w:p>
    <w:p w:rsidR="00A32FD9" w:rsidRDefault="00A32FD9" w:rsidP="00A32FD9">
      <w:pPr>
        <w:pStyle w:val="a3"/>
        <w:numPr>
          <w:ilvl w:val="0"/>
          <w:numId w:val="32"/>
        </w:numPr>
        <w:snapToGrid w:val="0"/>
        <w:spacing w:line="440" w:lineRule="exact"/>
        <w:ind w:leftChars="0"/>
        <w:jc w:val="both"/>
        <w:rPr>
          <w:rFonts w:ascii="標楷體" w:eastAsia="標楷體" w:hAnsi="標楷體"/>
          <w:szCs w:val="28"/>
        </w:rPr>
      </w:pPr>
      <w:r>
        <w:rPr>
          <w:rFonts w:ascii="標楷體" w:eastAsia="標楷體" w:hAnsi="標楷體" w:hint="eastAsia"/>
          <w:szCs w:val="28"/>
        </w:rPr>
        <w:t>以科技化評量系統學生之學習成效，檢視數位</w:t>
      </w:r>
      <w:r w:rsidR="0080093B">
        <w:rPr>
          <w:rFonts w:ascii="標楷體" w:eastAsia="標楷體" w:hAnsi="標楷體" w:hint="eastAsia"/>
          <w:szCs w:val="28"/>
        </w:rPr>
        <w:t>自主</w:t>
      </w:r>
      <w:r>
        <w:rPr>
          <w:rFonts w:ascii="標楷體" w:eastAsia="標楷體" w:hAnsi="標楷體" w:hint="eastAsia"/>
          <w:szCs w:val="28"/>
        </w:rPr>
        <w:t>學習</w:t>
      </w:r>
      <w:r w:rsidR="0080093B">
        <w:rPr>
          <w:rFonts w:ascii="標楷體" w:eastAsia="標楷體" w:hAnsi="標楷體" w:hint="eastAsia"/>
          <w:szCs w:val="28"/>
        </w:rPr>
        <w:t>於學習扶助之教學成效。</w:t>
      </w:r>
    </w:p>
    <w:p w:rsidR="00094D44" w:rsidRDefault="00094D44" w:rsidP="00094D44">
      <w:pPr>
        <w:rPr>
          <w:rFonts w:ascii="Times New Roman" w:eastAsia="標楷體" w:hAnsi="Times New Roman"/>
          <w:b/>
          <w:sz w:val="28"/>
          <w:szCs w:val="28"/>
        </w:rPr>
      </w:pPr>
      <w:r>
        <w:rPr>
          <w:rFonts w:ascii="Times New Roman" w:eastAsia="標楷體" w:hAnsi="Times New Roman" w:hint="eastAsia"/>
          <w:b/>
          <w:sz w:val="28"/>
          <w:szCs w:val="28"/>
        </w:rPr>
        <w:t>八</w:t>
      </w:r>
      <w:r w:rsidRPr="00432EA5">
        <w:rPr>
          <w:rFonts w:ascii="Times New Roman" w:eastAsia="標楷體" w:hAnsi="Times New Roman"/>
          <w:b/>
          <w:sz w:val="28"/>
          <w:szCs w:val="28"/>
        </w:rPr>
        <w:t>、經費需求及明細</w:t>
      </w:r>
      <w:r>
        <w:rPr>
          <w:rFonts w:ascii="標楷體" w:eastAsia="標楷體" w:hAnsi="標楷體" w:hint="eastAsia"/>
          <w:b/>
          <w:sz w:val="28"/>
          <w:szCs w:val="28"/>
        </w:rPr>
        <w:t>：</w:t>
      </w:r>
    </w:p>
    <w:p w:rsidR="00094D44" w:rsidRPr="00395F85" w:rsidRDefault="00094D44" w:rsidP="007421E3">
      <w:pPr>
        <w:pStyle w:val="a3"/>
        <w:numPr>
          <w:ilvl w:val="0"/>
          <w:numId w:val="35"/>
        </w:numPr>
        <w:snapToGrid w:val="0"/>
        <w:spacing w:line="440" w:lineRule="exact"/>
        <w:ind w:leftChars="0"/>
        <w:jc w:val="both"/>
        <w:rPr>
          <w:rFonts w:ascii="標楷體" w:eastAsia="標楷體" w:hAnsi="標楷體"/>
          <w:szCs w:val="28"/>
        </w:rPr>
      </w:pPr>
      <w:r w:rsidRPr="00395F85">
        <w:rPr>
          <w:rFonts w:ascii="標楷體" w:eastAsia="標楷體" w:hAnsi="標楷體" w:hint="eastAsia"/>
          <w:szCs w:val="28"/>
        </w:rPr>
        <w:t>由10</w:t>
      </w:r>
      <w:r w:rsidR="0080093B">
        <w:rPr>
          <w:rFonts w:ascii="標楷體" w:eastAsia="標楷體" w:hAnsi="標楷體" w:hint="eastAsia"/>
          <w:szCs w:val="28"/>
        </w:rPr>
        <w:t>9</w:t>
      </w:r>
      <w:r w:rsidRPr="00395F85">
        <w:rPr>
          <w:rFonts w:ascii="標楷體" w:eastAsia="標楷體" w:hAnsi="標楷體" w:hint="eastAsia"/>
          <w:szCs w:val="28"/>
        </w:rPr>
        <w:t>學年度教育部國民及學前教育署專款補助。</w:t>
      </w:r>
    </w:p>
    <w:p w:rsidR="005056CF" w:rsidRPr="007421E3" w:rsidRDefault="00094D44" w:rsidP="007421E3">
      <w:pPr>
        <w:pStyle w:val="a3"/>
        <w:numPr>
          <w:ilvl w:val="0"/>
          <w:numId w:val="35"/>
        </w:numPr>
        <w:snapToGrid w:val="0"/>
        <w:spacing w:line="440" w:lineRule="exact"/>
        <w:ind w:leftChars="0"/>
        <w:jc w:val="both"/>
        <w:rPr>
          <w:rFonts w:ascii="標楷體" w:eastAsia="標楷體" w:hAnsi="標楷體"/>
          <w:szCs w:val="28"/>
        </w:rPr>
      </w:pPr>
      <w:r w:rsidRPr="004C1910">
        <w:rPr>
          <w:rFonts w:ascii="標楷體" w:eastAsia="標楷體" w:hAnsi="標楷體" w:hint="eastAsia"/>
          <w:szCs w:val="28"/>
        </w:rPr>
        <w:t>經費概算：執行期間</w:t>
      </w:r>
      <w:r w:rsidR="00D44C05">
        <w:rPr>
          <w:rFonts w:ascii="標楷體" w:eastAsia="標楷體" w:hAnsi="標楷體" w:hint="eastAsia"/>
          <w:szCs w:val="28"/>
        </w:rPr>
        <w:t>10</w:t>
      </w:r>
      <w:r w:rsidR="0080093B">
        <w:rPr>
          <w:rFonts w:ascii="標楷體" w:eastAsia="標楷體" w:hAnsi="標楷體" w:hint="eastAsia"/>
          <w:szCs w:val="28"/>
        </w:rPr>
        <w:t>9</w:t>
      </w:r>
      <w:r w:rsidRPr="004C1910">
        <w:rPr>
          <w:rFonts w:ascii="標楷體" w:eastAsia="標楷體" w:hAnsi="標楷體" w:hint="eastAsia"/>
          <w:szCs w:val="28"/>
        </w:rPr>
        <w:t>年7月1日至</w:t>
      </w:r>
      <w:r w:rsidR="0080093B">
        <w:rPr>
          <w:rFonts w:ascii="標楷體" w:eastAsia="標楷體" w:hAnsi="標楷體" w:hint="eastAsia"/>
          <w:szCs w:val="28"/>
        </w:rPr>
        <w:t>110</w:t>
      </w:r>
      <w:r w:rsidRPr="004C1910">
        <w:rPr>
          <w:rFonts w:ascii="標楷體" w:eastAsia="標楷體" w:hAnsi="標楷體" w:hint="eastAsia"/>
          <w:szCs w:val="28"/>
        </w:rPr>
        <w:t>年6月30日止共計12個月。</w:t>
      </w:r>
    </w:p>
    <w:p w:rsidR="005B2DC9" w:rsidRPr="00E7005F" w:rsidRDefault="006532EE" w:rsidP="00D81482">
      <w:pPr>
        <w:numPr>
          <w:ilvl w:val="0"/>
          <w:numId w:val="7"/>
        </w:numPr>
        <w:tabs>
          <w:tab w:val="left" w:pos="426"/>
        </w:tabs>
        <w:spacing w:line="560" w:lineRule="exact"/>
        <w:ind w:left="601"/>
        <w:rPr>
          <w:rFonts w:ascii="標楷體" w:eastAsia="標楷體" w:hAnsi="標楷體"/>
          <w:b/>
          <w:sz w:val="28"/>
          <w:szCs w:val="24"/>
        </w:rPr>
      </w:pPr>
      <w:r>
        <w:rPr>
          <w:rFonts w:ascii="標楷體" w:eastAsia="標楷體" w:hAnsi="標楷體" w:hint="eastAsia"/>
          <w:b/>
          <w:sz w:val="28"/>
          <w:szCs w:val="24"/>
        </w:rPr>
        <w:t>出席研習</w:t>
      </w:r>
      <w:r w:rsidR="004840B6">
        <w:rPr>
          <w:rFonts w:ascii="標楷體" w:eastAsia="標楷體" w:hAnsi="標楷體" w:hint="eastAsia"/>
          <w:b/>
          <w:sz w:val="28"/>
          <w:szCs w:val="24"/>
        </w:rPr>
        <w:t>教師及</w:t>
      </w:r>
      <w:r>
        <w:rPr>
          <w:rFonts w:ascii="標楷體" w:eastAsia="標楷體" w:hAnsi="標楷體" w:hint="eastAsia"/>
          <w:b/>
          <w:sz w:val="28"/>
          <w:szCs w:val="24"/>
        </w:rPr>
        <w:t>人</w:t>
      </w:r>
      <w:r w:rsidR="005B2DC9" w:rsidRPr="00E7005F">
        <w:rPr>
          <w:rFonts w:ascii="標楷體" w:eastAsia="標楷體" w:hAnsi="標楷體" w:hint="eastAsia"/>
          <w:b/>
          <w:sz w:val="28"/>
          <w:szCs w:val="24"/>
        </w:rPr>
        <w:t>員公(差)假登記</w:t>
      </w:r>
      <w:r>
        <w:rPr>
          <w:rFonts w:ascii="標楷體" w:eastAsia="標楷體" w:hAnsi="標楷體" w:hint="eastAsia"/>
          <w:b/>
          <w:sz w:val="28"/>
          <w:szCs w:val="24"/>
        </w:rPr>
        <w:t>，課務自理</w:t>
      </w:r>
      <w:r w:rsidR="005B2DC9" w:rsidRPr="00E7005F">
        <w:rPr>
          <w:rFonts w:ascii="標楷體" w:eastAsia="標楷體" w:hAnsi="標楷體" w:hint="eastAsia"/>
          <w:b/>
          <w:sz w:val="28"/>
          <w:szCs w:val="24"/>
        </w:rPr>
        <w:t>。</w:t>
      </w:r>
    </w:p>
    <w:p w:rsidR="005B2DC9" w:rsidRPr="00E7005F" w:rsidRDefault="005B2DC9" w:rsidP="00D81482">
      <w:pPr>
        <w:numPr>
          <w:ilvl w:val="0"/>
          <w:numId w:val="7"/>
        </w:numPr>
        <w:tabs>
          <w:tab w:val="left" w:pos="426"/>
        </w:tabs>
        <w:spacing w:line="560" w:lineRule="exact"/>
        <w:ind w:left="601"/>
        <w:rPr>
          <w:rFonts w:ascii="標楷體" w:eastAsia="標楷體" w:hAnsi="標楷體"/>
          <w:b/>
          <w:sz w:val="28"/>
          <w:szCs w:val="24"/>
        </w:rPr>
      </w:pPr>
      <w:r w:rsidRPr="00E7005F">
        <w:rPr>
          <w:rFonts w:ascii="標楷體" w:eastAsia="標楷體" w:hAnsi="標楷體" w:hint="eastAsia"/>
          <w:b/>
          <w:sz w:val="28"/>
          <w:szCs w:val="24"/>
        </w:rPr>
        <w:t>研習會場配合環保政策不提供紙杯，請與會人員自行攜帶環保杯。</w:t>
      </w:r>
    </w:p>
    <w:p w:rsidR="00E7005F" w:rsidRDefault="005B2DC9" w:rsidP="004840B6">
      <w:pPr>
        <w:numPr>
          <w:ilvl w:val="0"/>
          <w:numId w:val="7"/>
        </w:numPr>
        <w:tabs>
          <w:tab w:val="left" w:pos="851"/>
        </w:tabs>
        <w:spacing w:line="560" w:lineRule="exact"/>
        <w:rPr>
          <w:rFonts w:ascii="標楷體" w:eastAsia="標楷體" w:hAnsi="標楷體"/>
          <w:b/>
          <w:sz w:val="28"/>
          <w:szCs w:val="24"/>
        </w:rPr>
      </w:pPr>
      <w:r w:rsidRPr="00E7005F">
        <w:rPr>
          <w:rFonts w:ascii="標楷體" w:eastAsia="標楷體" w:hAnsi="標楷體" w:hint="eastAsia"/>
          <w:b/>
          <w:sz w:val="28"/>
          <w:szCs w:val="24"/>
        </w:rPr>
        <w:t>承辦本</w:t>
      </w:r>
      <w:r w:rsidR="00443CE7">
        <w:rPr>
          <w:rFonts w:ascii="標楷體" w:eastAsia="標楷體" w:hAnsi="標楷體" w:hint="eastAsia"/>
          <w:b/>
          <w:sz w:val="28"/>
          <w:szCs w:val="24"/>
        </w:rPr>
        <w:t>計畫</w:t>
      </w:r>
      <w:r w:rsidRPr="00E7005F">
        <w:rPr>
          <w:rFonts w:ascii="標楷體" w:eastAsia="標楷體" w:hAnsi="標楷體" w:hint="eastAsia"/>
          <w:b/>
          <w:sz w:val="28"/>
          <w:szCs w:val="24"/>
        </w:rPr>
        <w:t>各場次之相關業務有功人員及種子</w:t>
      </w:r>
      <w:r w:rsidR="004840B6">
        <w:rPr>
          <w:rFonts w:ascii="標楷體" w:eastAsia="標楷體" w:hAnsi="標楷體" w:hint="eastAsia"/>
          <w:b/>
          <w:sz w:val="28"/>
          <w:szCs w:val="24"/>
        </w:rPr>
        <w:t>講</w:t>
      </w:r>
      <w:r w:rsidRPr="00E7005F">
        <w:rPr>
          <w:rFonts w:ascii="標楷體" w:eastAsia="標楷體" w:hAnsi="標楷體" w:hint="eastAsia"/>
          <w:b/>
          <w:sz w:val="28"/>
          <w:szCs w:val="24"/>
        </w:rPr>
        <w:t>師，依本縣</w:t>
      </w:r>
      <w:r w:rsidR="004840B6" w:rsidRPr="004840B6">
        <w:rPr>
          <w:rFonts w:ascii="標楷體" w:eastAsia="標楷體" w:hAnsi="標楷體" w:hint="eastAsia"/>
          <w:b/>
          <w:sz w:val="28"/>
          <w:szCs w:val="24"/>
        </w:rPr>
        <w:t>中小學教職員獎勵要點之規定辦理敘獎。</w:t>
      </w:r>
    </w:p>
    <w:p w:rsidR="0099559A" w:rsidRPr="00792B27" w:rsidRDefault="005B2DC9" w:rsidP="00792B27">
      <w:pPr>
        <w:numPr>
          <w:ilvl w:val="0"/>
          <w:numId w:val="7"/>
        </w:numPr>
        <w:tabs>
          <w:tab w:val="left" w:pos="851"/>
        </w:tabs>
        <w:spacing w:line="560" w:lineRule="exact"/>
        <w:ind w:left="601"/>
        <w:rPr>
          <w:rFonts w:ascii="標楷體" w:eastAsia="標楷體" w:hAnsi="標楷體"/>
          <w:b/>
          <w:sz w:val="28"/>
          <w:szCs w:val="24"/>
        </w:rPr>
      </w:pPr>
      <w:r w:rsidRPr="00E7005F">
        <w:rPr>
          <w:rFonts w:ascii="標楷體" w:eastAsia="標楷體" w:hAnsi="標楷體" w:hint="eastAsia"/>
          <w:b/>
          <w:sz w:val="28"/>
          <w:szCs w:val="24"/>
        </w:rPr>
        <w:t>本計畫經縣府核准後實施，修正時亦同。</w:t>
      </w:r>
    </w:p>
    <w:sectPr w:rsidR="0099559A" w:rsidRPr="00792B27" w:rsidSect="002008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3E2" w:rsidRDefault="006803E2" w:rsidP="00570C9B">
      <w:r>
        <w:separator/>
      </w:r>
    </w:p>
  </w:endnote>
  <w:endnote w:type="continuationSeparator" w:id="0">
    <w:p w:rsidR="006803E2" w:rsidRDefault="006803E2" w:rsidP="0057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3E2" w:rsidRDefault="006803E2" w:rsidP="00570C9B">
      <w:r>
        <w:separator/>
      </w:r>
    </w:p>
  </w:footnote>
  <w:footnote w:type="continuationSeparator" w:id="0">
    <w:p w:rsidR="006803E2" w:rsidRDefault="006803E2" w:rsidP="00570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7F1"/>
    <w:multiLevelType w:val="hybridMultilevel"/>
    <w:tmpl w:val="1C426CDE"/>
    <w:lvl w:ilvl="0" w:tplc="0409000B">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
    <w:nsid w:val="03FB71EC"/>
    <w:multiLevelType w:val="hybridMultilevel"/>
    <w:tmpl w:val="66985640"/>
    <w:lvl w:ilvl="0" w:tplc="74348E06">
      <w:start w:val="9"/>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0B3E68"/>
    <w:multiLevelType w:val="hybridMultilevel"/>
    <w:tmpl w:val="5E0A4312"/>
    <w:lvl w:ilvl="0" w:tplc="9CDACC76">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nsid w:val="09CA45C3"/>
    <w:multiLevelType w:val="hybridMultilevel"/>
    <w:tmpl w:val="955C6464"/>
    <w:lvl w:ilvl="0" w:tplc="2E62F1D8">
      <w:start w:val="2"/>
      <w:numFmt w:val="taiwaneseCountingThousand"/>
      <w:lvlText w:val="%1、"/>
      <w:lvlJc w:val="left"/>
      <w:pPr>
        <w:ind w:left="600" w:hanging="60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AD4CAC"/>
    <w:multiLevelType w:val="hybridMultilevel"/>
    <w:tmpl w:val="1BD081F2"/>
    <w:lvl w:ilvl="0" w:tplc="69625F6C">
      <w:start w:val="1"/>
      <w:numFmt w:val="taiwaneseCountingThousand"/>
      <w:lvlText w:val="(%1)"/>
      <w:lvlJc w:val="left"/>
      <w:pPr>
        <w:ind w:left="1471" w:hanging="480"/>
      </w:pPr>
      <w:rPr>
        <w:rFonts w:hint="eastAsia"/>
      </w:rPr>
    </w:lvl>
    <w:lvl w:ilvl="1" w:tplc="69625F6C">
      <w:start w:val="1"/>
      <w:numFmt w:val="taiwaneseCountingThousand"/>
      <w:lvlText w:val="(%2)"/>
      <w:lvlJc w:val="left"/>
      <w:pPr>
        <w:ind w:left="1951" w:hanging="480"/>
      </w:pPr>
      <w:rPr>
        <w:rFonts w:hint="eastAsia"/>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13915B6C"/>
    <w:multiLevelType w:val="hybridMultilevel"/>
    <w:tmpl w:val="699273E2"/>
    <w:lvl w:ilvl="0" w:tplc="4CCEEE58">
      <w:start w:val="1"/>
      <w:numFmt w:val="taiwaneseCountingThousand"/>
      <w:suff w:val="nothing"/>
      <w:lvlText w:val="%1、"/>
      <w:lvlJc w:val="left"/>
      <w:pPr>
        <w:ind w:left="1048" w:hanging="480"/>
      </w:pPr>
      <w:rPr>
        <w:rFonts w:hint="eastAsia"/>
        <w:b/>
        <w:color w:val="auto"/>
        <w:sz w:val="28"/>
        <w:szCs w:val="28"/>
        <w:lang w:val="en-US"/>
      </w:rPr>
    </w:lvl>
    <w:lvl w:ilvl="1" w:tplc="7C5C42C2">
      <w:start w:val="1"/>
      <w:numFmt w:val="taiwaneseCountingThousand"/>
      <w:lvlText w:val="(%2)"/>
      <w:lvlJc w:val="left"/>
      <w:pPr>
        <w:ind w:left="906" w:hanging="480"/>
      </w:pPr>
      <w:rPr>
        <w:rFonts w:hint="default"/>
      </w:rPr>
    </w:lvl>
    <w:lvl w:ilvl="2" w:tplc="8A209098">
      <w:start w:val="1"/>
      <w:numFmt w:val="decimal"/>
      <w:lvlText w:val="%3."/>
      <w:lvlJc w:val="left"/>
      <w:pPr>
        <w:ind w:left="1495"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716678E"/>
    <w:multiLevelType w:val="hybridMultilevel"/>
    <w:tmpl w:val="0A3286F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18187496"/>
    <w:multiLevelType w:val="hybridMultilevel"/>
    <w:tmpl w:val="DCFAF1D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11564ED"/>
    <w:multiLevelType w:val="hybridMultilevel"/>
    <w:tmpl w:val="6964B48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212820D2"/>
    <w:multiLevelType w:val="hybridMultilevel"/>
    <w:tmpl w:val="A01860EE"/>
    <w:lvl w:ilvl="0" w:tplc="8A209098">
      <w:start w:val="1"/>
      <w:numFmt w:val="decimal"/>
      <w:lvlText w:val="%1."/>
      <w:lvlJc w:val="left"/>
      <w:pPr>
        <w:ind w:left="14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6F6E88"/>
    <w:multiLevelType w:val="hybridMultilevel"/>
    <w:tmpl w:val="53FEC6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8A74288"/>
    <w:multiLevelType w:val="hybridMultilevel"/>
    <w:tmpl w:val="1F881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DB0AC0"/>
    <w:multiLevelType w:val="hybridMultilevel"/>
    <w:tmpl w:val="335CCAF4"/>
    <w:lvl w:ilvl="0" w:tplc="2BA004D6">
      <w:start w:val="1"/>
      <w:numFmt w:val="taiwaneseCountingThousand"/>
      <w:suff w:val="nothing"/>
      <w:lvlText w:val="%1、"/>
      <w:lvlJc w:val="left"/>
      <w:pPr>
        <w:ind w:left="2488" w:hanging="480"/>
      </w:pPr>
      <w:rPr>
        <w:rFonts w:hint="eastAsia"/>
        <w:b/>
        <w:sz w:val="28"/>
        <w:szCs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nsid w:val="2EFA6F07"/>
    <w:multiLevelType w:val="hybridMultilevel"/>
    <w:tmpl w:val="24B6C746"/>
    <w:lvl w:ilvl="0" w:tplc="1730E40C">
      <w:start w:val="2"/>
      <w:numFmt w:val="taiwaneseCountingThousand"/>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58372E"/>
    <w:multiLevelType w:val="hybridMultilevel"/>
    <w:tmpl w:val="19EE2AF0"/>
    <w:lvl w:ilvl="0" w:tplc="DC287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39DA2939"/>
    <w:multiLevelType w:val="hybridMultilevel"/>
    <w:tmpl w:val="71126066"/>
    <w:lvl w:ilvl="0" w:tplc="6E7862B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300285"/>
    <w:multiLevelType w:val="hybridMultilevel"/>
    <w:tmpl w:val="9C8068A2"/>
    <w:lvl w:ilvl="0" w:tplc="D294063E">
      <w:start w:val="1"/>
      <w:numFmt w:val="taiwaneseCountingThousand"/>
      <w:lvlText w:val="(%1)"/>
      <w:lvlJc w:val="left"/>
      <w:pPr>
        <w:ind w:left="1584" w:hanging="720"/>
      </w:pPr>
    </w:lvl>
    <w:lvl w:ilvl="1" w:tplc="04090019">
      <w:start w:val="1"/>
      <w:numFmt w:val="ideographTraditional"/>
      <w:lvlText w:val="%2、"/>
      <w:lvlJc w:val="left"/>
      <w:pPr>
        <w:ind w:left="1824" w:hanging="480"/>
      </w:pPr>
    </w:lvl>
    <w:lvl w:ilvl="2" w:tplc="0409001B">
      <w:start w:val="1"/>
      <w:numFmt w:val="lowerRoman"/>
      <w:lvlText w:val="%3."/>
      <w:lvlJc w:val="right"/>
      <w:pPr>
        <w:ind w:left="2304" w:hanging="480"/>
      </w:pPr>
    </w:lvl>
    <w:lvl w:ilvl="3" w:tplc="0409000F">
      <w:start w:val="1"/>
      <w:numFmt w:val="decimal"/>
      <w:lvlText w:val="%4."/>
      <w:lvlJc w:val="left"/>
      <w:pPr>
        <w:ind w:left="2784" w:hanging="480"/>
      </w:pPr>
    </w:lvl>
    <w:lvl w:ilvl="4" w:tplc="04090019">
      <w:start w:val="1"/>
      <w:numFmt w:val="ideographTraditional"/>
      <w:lvlText w:val="%5、"/>
      <w:lvlJc w:val="left"/>
      <w:pPr>
        <w:ind w:left="3264" w:hanging="480"/>
      </w:pPr>
    </w:lvl>
    <w:lvl w:ilvl="5" w:tplc="0409001B">
      <w:start w:val="1"/>
      <w:numFmt w:val="lowerRoman"/>
      <w:lvlText w:val="%6."/>
      <w:lvlJc w:val="right"/>
      <w:pPr>
        <w:ind w:left="3744" w:hanging="480"/>
      </w:pPr>
    </w:lvl>
    <w:lvl w:ilvl="6" w:tplc="0409000F">
      <w:start w:val="1"/>
      <w:numFmt w:val="decimal"/>
      <w:lvlText w:val="%7."/>
      <w:lvlJc w:val="left"/>
      <w:pPr>
        <w:ind w:left="4224" w:hanging="480"/>
      </w:pPr>
    </w:lvl>
    <w:lvl w:ilvl="7" w:tplc="04090019">
      <w:start w:val="1"/>
      <w:numFmt w:val="ideographTraditional"/>
      <w:lvlText w:val="%8、"/>
      <w:lvlJc w:val="left"/>
      <w:pPr>
        <w:ind w:left="4704" w:hanging="480"/>
      </w:pPr>
    </w:lvl>
    <w:lvl w:ilvl="8" w:tplc="0409001B">
      <w:start w:val="1"/>
      <w:numFmt w:val="lowerRoman"/>
      <w:lvlText w:val="%9."/>
      <w:lvlJc w:val="right"/>
      <w:pPr>
        <w:ind w:left="5184" w:hanging="480"/>
      </w:pPr>
    </w:lvl>
  </w:abstractNum>
  <w:abstractNum w:abstractNumId="17">
    <w:nsid w:val="3F764ACD"/>
    <w:multiLevelType w:val="hybridMultilevel"/>
    <w:tmpl w:val="DFF8EB8E"/>
    <w:lvl w:ilvl="0" w:tplc="346EA8A6">
      <w:start w:val="1"/>
      <w:numFmt w:val="taiwaneseCountingThousand"/>
      <w:lvlText w:val="(%1)"/>
      <w:lvlJc w:val="left"/>
      <w:pPr>
        <w:ind w:left="1035" w:hanging="480"/>
      </w:pPr>
      <w:rPr>
        <w:rFonts w:ascii="標楷體" w:eastAsia="標楷體" w:hAnsi="標楷體" w:hint="eastAsia"/>
        <w:b w:val="0"/>
        <w:color w:val="auto"/>
        <w:sz w:val="28"/>
        <w:szCs w:val="28"/>
      </w:rPr>
    </w:lvl>
    <w:lvl w:ilvl="1" w:tplc="04090019">
      <w:start w:val="1"/>
      <w:numFmt w:val="ideographTraditional"/>
      <w:lvlText w:val="%2、"/>
      <w:lvlJc w:val="left"/>
      <w:pPr>
        <w:ind w:left="1515" w:hanging="480"/>
      </w:pPr>
    </w:lvl>
    <w:lvl w:ilvl="2" w:tplc="0409001B">
      <w:start w:val="1"/>
      <w:numFmt w:val="lowerRoman"/>
      <w:lvlText w:val="%3."/>
      <w:lvlJc w:val="right"/>
      <w:pPr>
        <w:ind w:left="1995" w:hanging="480"/>
      </w:pPr>
    </w:lvl>
    <w:lvl w:ilvl="3" w:tplc="0409000F">
      <w:start w:val="1"/>
      <w:numFmt w:val="decimal"/>
      <w:lvlText w:val="%4."/>
      <w:lvlJc w:val="left"/>
      <w:pPr>
        <w:ind w:left="2475" w:hanging="480"/>
      </w:pPr>
    </w:lvl>
    <w:lvl w:ilvl="4" w:tplc="04090019">
      <w:start w:val="1"/>
      <w:numFmt w:val="ideographTraditional"/>
      <w:lvlText w:val="%5、"/>
      <w:lvlJc w:val="left"/>
      <w:pPr>
        <w:ind w:left="2955" w:hanging="480"/>
      </w:pPr>
    </w:lvl>
    <w:lvl w:ilvl="5" w:tplc="0409001B">
      <w:start w:val="1"/>
      <w:numFmt w:val="lowerRoman"/>
      <w:lvlText w:val="%6."/>
      <w:lvlJc w:val="right"/>
      <w:pPr>
        <w:ind w:left="3435" w:hanging="480"/>
      </w:pPr>
    </w:lvl>
    <w:lvl w:ilvl="6" w:tplc="0409000F">
      <w:start w:val="1"/>
      <w:numFmt w:val="decimal"/>
      <w:lvlText w:val="%7."/>
      <w:lvlJc w:val="left"/>
      <w:pPr>
        <w:ind w:left="3915" w:hanging="480"/>
      </w:pPr>
    </w:lvl>
    <w:lvl w:ilvl="7" w:tplc="04090019">
      <w:start w:val="1"/>
      <w:numFmt w:val="ideographTraditional"/>
      <w:lvlText w:val="%8、"/>
      <w:lvlJc w:val="left"/>
      <w:pPr>
        <w:ind w:left="4395" w:hanging="480"/>
      </w:pPr>
    </w:lvl>
    <w:lvl w:ilvl="8" w:tplc="0409001B">
      <w:start w:val="1"/>
      <w:numFmt w:val="lowerRoman"/>
      <w:lvlText w:val="%9."/>
      <w:lvlJc w:val="right"/>
      <w:pPr>
        <w:ind w:left="4875" w:hanging="480"/>
      </w:pPr>
    </w:lvl>
  </w:abstractNum>
  <w:abstractNum w:abstractNumId="18">
    <w:nsid w:val="40C923F2"/>
    <w:multiLevelType w:val="hybridMultilevel"/>
    <w:tmpl w:val="6F84A16C"/>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3567494"/>
    <w:multiLevelType w:val="hybridMultilevel"/>
    <w:tmpl w:val="0194F12C"/>
    <w:lvl w:ilvl="0" w:tplc="A99A104A">
      <w:start w:val="1"/>
      <w:numFmt w:val="taiwaneseCountingThousand"/>
      <w:lvlText w:val="%1、"/>
      <w:lvlJc w:val="left"/>
      <w:pPr>
        <w:tabs>
          <w:tab w:val="num" w:pos="480"/>
        </w:tabs>
        <w:ind w:left="480" w:hanging="480"/>
      </w:pPr>
      <w:rPr>
        <w:rFonts w:hint="eastAsia"/>
        <w:lang w:val="en-US"/>
      </w:rPr>
    </w:lvl>
    <w:lvl w:ilvl="1" w:tplc="A6FEF150">
      <w:start w:val="1"/>
      <w:numFmt w:val="taiwaneseCountingThousand"/>
      <w:lvlText w:val="（%2）"/>
      <w:lvlJc w:val="left"/>
      <w:pPr>
        <w:tabs>
          <w:tab w:val="num" w:pos="1430"/>
        </w:tabs>
        <w:ind w:left="143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396152A"/>
    <w:multiLevelType w:val="hybridMultilevel"/>
    <w:tmpl w:val="E2DEFCA8"/>
    <w:lvl w:ilvl="0" w:tplc="EC3E9A94">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BD15518"/>
    <w:multiLevelType w:val="hybridMultilevel"/>
    <w:tmpl w:val="68F864C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4C1920DD"/>
    <w:multiLevelType w:val="hybridMultilevel"/>
    <w:tmpl w:val="B71AEDE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nsid w:val="4E5145BB"/>
    <w:multiLevelType w:val="hybridMultilevel"/>
    <w:tmpl w:val="B2DAC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17C4E49"/>
    <w:multiLevelType w:val="hybridMultilevel"/>
    <w:tmpl w:val="40E02C00"/>
    <w:lvl w:ilvl="0" w:tplc="0409000B">
      <w:start w:val="1"/>
      <w:numFmt w:val="bullet"/>
      <w:lvlText w:val=""/>
      <w:lvlJc w:val="left"/>
      <w:pPr>
        <w:ind w:left="723" w:hanging="480"/>
      </w:pPr>
      <w:rPr>
        <w:rFonts w:ascii="Wingdings" w:hAnsi="Wingdings" w:hint="default"/>
      </w:rPr>
    </w:lvl>
    <w:lvl w:ilvl="1" w:tplc="04090003" w:tentative="1">
      <w:start w:val="1"/>
      <w:numFmt w:val="bullet"/>
      <w:lvlText w:val=""/>
      <w:lvlJc w:val="left"/>
      <w:pPr>
        <w:ind w:left="1203" w:hanging="480"/>
      </w:pPr>
      <w:rPr>
        <w:rFonts w:ascii="Wingdings" w:hAnsi="Wingdings" w:hint="default"/>
      </w:rPr>
    </w:lvl>
    <w:lvl w:ilvl="2" w:tplc="04090005" w:tentative="1">
      <w:start w:val="1"/>
      <w:numFmt w:val="bullet"/>
      <w:lvlText w:val=""/>
      <w:lvlJc w:val="left"/>
      <w:pPr>
        <w:ind w:left="1683" w:hanging="480"/>
      </w:pPr>
      <w:rPr>
        <w:rFonts w:ascii="Wingdings" w:hAnsi="Wingdings" w:hint="default"/>
      </w:rPr>
    </w:lvl>
    <w:lvl w:ilvl="3" w:tplc="04090001" w:tentative="1">
      <w:start w:val="1"/>
      <w:numFmt w:val="bullet"/>
      <w:lvlText w:val=""/>
      <w:lvlJc w:val="left"/>
      <w:pPr>
        <w:ind w:left="2163" w:hanging="480"/>
      </w:pPr>
      <w:rPr>
        <w:rFonts w:ascii="Wingdings" w:hAnsi="Wingdings" w:hint="default"/>
      </w:rPr>
    </w:lvl>
    <w:lvl w:ilvl="4" w:tplc="04090003" w:tentative="1">
      <w:start w:val="1"/>
      <w:numFmt w:val="bullet"/>
      <w:lvlText w:val=""/>
      <w:lvlJc w:val="left"/>
      <w:pPr>
        <w:ind w:left="2643" w:hanging="480"/>
      </w:pPr>
      <w:rPr>
        <w:rFonts w:ascii="Wingdings" w:hAnsi="Wingdings" w:hint="default"/>
      </w:rPr>
    </w:lvl>
    <w:lvl w:ilvl="5" w:tplc="04090005" w:tentative="1">
      <w:start w:val="1"/>
      <w:numFmt w:val="bullet"/>
      <w:lvlText w:val=""/>
      <w:lvlJc w:val="left"/>
      <w:pPr>
        <w:ind w:left="3123" w:hanging="480"/>
      </w:pPr>
      <w:rPr>
        <w:rFonts w:ascii="Wingdings" w:hAnsi="Wingdings" w:hint="default"/>
      </w:rPr>
    </w:lvl>
    <w:lvl w:ilvl="6" w:tplc="04090001" w:tentative="1">
      <w:start w:val="1"/>
      <w:numFmt w:val="bullet"/>
      <w:lvlText w:val=""/>
      <w:lvlJc w:val="left"/>
      <w:pPr>
        <w:ind w:left="3603" w:hanging="480"/>
      </w:pPr>
      <w:rPr>
        <w:rFonts w:ascii="Wingdings" w:hAnsi="Wingdings" w:hint="default"/>
      </w:rPr>
    </w:lvl>
    <w:lvl w:ilvl="7" w:tplc="04090003" w:tentative="1">
      <w:start w:val="1"/>
      <w:numFmt w:val="bullet"/>
      <w:lvlText w:val=""/>
      <w:lvlJc w:val="left"/>
      <w:pPr>
        <w:ind w:left="4083" w:hanging="480"/>
      </w:pPr>
      <w:rPr>
        <w:rFonts w:ascii="Wingdings" w:hAnsi="Wingdings" w:hint="default"/>
      </w:rPr>
    </w:lvl>
    <w:lvl w:ilvl="8" w:tplc="04090005" w:tentative="1">
      <w:start w:val="1"/>
      <w:numFmt w:val="bullet"/>
      <w:lvlText w:val=""/>
      <w:lvlJc w:val="left"/>
      <w:pPr>
        <w:ind w:left="4563" w:hanging="480"/>
      </w:pPr>
      <w:rPr>
        <w:rFonts w:ascii="Wingdings" w:hAnsi="Wingdings" w:hint="default"/>
      </w:rPr>
    </w:lvl>
  </w:abstractNum>
  <w:abstractNum w:abstractNumId="25">
    <w:nsid w:val="541E5B88"/>
    <w:multiLevelType w:val="hybridMultilevel"/>
    <w:tmpl w:val="5136F31E"/>
    <w:lvl w:ilvl="0" w:tplc="C4D0FE48">
      <w:start w:val="3"/>
      <w:numFmt w:val="taiwaneseCountingThousand"/>
      <w:lvlText w:val="(%1)"/>
      <w:lvlJc w:val="left"/>
      <w:pPr>
        <w:ind w:left="480" w:hanging="480"/>
      </w:pPr>
      <w:rPr>
        <w:rFonts w:hint="eastAsia"/>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230728"/>
    <w:multiLevelType w:val="hybridMultilevel"/>
    <w:tmpl w:val="7EFE6CB2"/>
    <w:lvl w:ilvl="0" w:tplc="E306E166">
      <w:start w:val="5"/>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131274"/>
    <w:multiLevelType w:val="hybridMultilevel"/>
    <w:tmpl w:val="3D7C2582"/>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FD418C6"/>
    <w:multiLevelType w:val="hybridMultilevel"/>
    <w:tmpl w:val="44D6203E"/>
    <w:lvl w:ilvl="0" w:tplc="CC5456DA">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0240AB7"/>
    <w:multiLevelType w:val="hybridMultilevel"/>
    <w:tmpl w:val="5B7E69CA"/>
    <w:lvl w:ilvl="0" w:tplc="53A2F886">
      <w:start w:val="5"/>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48F1DD5"/>
    <w:multiLevelType w:val="hybridMultilevel"/>
    <w:tmpl w:val="0486FDF4"/>
    <w:lvl w:ilvl="0" w:tplc="1CF0931C">
      <w:start w:val="8"/>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835F99"/>
    <w:multiLevelType w:val="hybridMultilevel"/>
    <w:tmpl w:val="8A9269F0"/>
    <w:lvl w:ilvl="0" w:tplc="69625F6C">
      <w:start w:val="1"/>
      <w:numFmt w:val="taiwaneseCountingThousand"/>
      <w:lvlText w:val="(%1)"/>
      <w:lvlJc w:val="left"/>
      <w:pPr>
        <w:ind w:left="1464" w:hanging="480"/>
      </w:pPr>
      <w:rPr>
        <w:rFonts w:hint="eastAsia"/>
      </w:r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2">
    <w:nsid w:val="67A20980"/>
    <w:multiLevelType w:val="hybridMultilevel"/>
    <w:tmpl w:val="99AE4F96"/>
    <w:lvl w:ilvl="0" w:tplc="EF24FD74">
      <w:start w:val="2"/>
      <w:numFmt w:val="taiwaneseCountingThousand"/>
      <w:lvlText w:val="(%1)"/>
      <w:lvlJc w:val="left"/>
      <w:pPr>
        <w:ind w:left="1920" w:hanging="480"/>
      </w:pPr>
      <w:rPr>
        <w:rFonts w:hint="eastAsia"/>
      </w:rPr>
    </w:lvl>
    <w:lvl w:ilvl="1" w:tplc="69625F6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065A85"/>
    <w:multiLevelType w:val="hybridMultilevel"/>
    <w:tmpl w:val="1C30C68E"/>
    <w:lvl w:ilvl="0" w:tplc="7C5C42C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0AB1D22"/>
    <w:multiLevelType w:val="hybridMultilevel"/>
    <w:tmpl w:val="A070746A"/>
    <w:lvl w:ilvl="0" w:tplc="7C5C42C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A913A2"/>
    <w:multiLevelType w:val="hybridMultilevel"/>
    <w:tmpl w:val="ACC0C2B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756D1F75"/>
    <w:multiLevelType w:val="hybridMultilevel"/>
    <w:tmpl w:val="20560596"/>
    <w:lvl w:ilvl="0" w:tplc="0409000F">
      <w:start w:val="1"/>
      <w:numFmt w:val="decimal"/>
      <w:lvlText w:val="%1."/>
      <w:lvlJc w:val="left"/>
      <w:pPr>
        <w:ind w:left="2062" w:hanging="480"/>
      </w:p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37">
    <w:nsid w:val="7773464C"/>
    <w:multiLevelType w:val="hybridMultilevel"/>
    <w:tmpl w:val="1C30C68E"/>
    <w:lvl w:ilvl="0" w:tplc="7C5C42C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9D9430F"/>
    <w:multiLevelType w:val="hybridMultilevel"/>
    <w:tmpl w:val="97DA2A46"/>
    <w:lvl w:ilvl="0" w:tplc="708048AA">
      <w:start w:val="2"/>
      <w:numFmt w:val="taiwaneseCountingThousand"/>
      <w:lvlText w:val="(%1)"/>
      <w:lvlJc w:val="left"/>
      <w:pPr>
        <w:ind w:left="192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B1D496D"/>
    <w:multiLevelType w:val="hybridMultilevel"/>
    <w:tmpl w:val="445266D0"/>
    <w:lvl w:ilvl="0" w:tplc="D9F64784">
      <w:start w:val="3"/>
      <w:numFmt w:val="taiwaneseCountingThousand"/>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BA94A5E"/>
    <w:multiLevelType w:val="hybridMultilevel"/>
    <w:tmpl w:val="5952F346"/>
    <w:lvl w:ilvl="0" w:tplc="8A209098">
      <w:start w:val="1"/>
      <w:numFmt w:val="decimal"/>
      <w:lvlText w:val="%1."/>
      <w:lvlJc w:val="left"/>
      <w:pPr>
        <w:ind w:left="14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D38200E"/>
    <w:multiLevelType w:val="hybridMultilevel"/>
    <w:tmpl w:val="FE209C0E"/>
    <w:lvl w:ilvl="0" w:tplc="0409000F">
      <w:start w:val="1"/>
      <w:numFmt w:val="decimal"/>
      <w:lvlText w:val="%1."/>
      <w:lvlJc w:val="left"/>
      <w:pPr>
        <w:ind w:left="1464" w:hanging="480"/>
      </w:p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num w:numId="1">
    <w:abstractNumId w:val="5"/>
  </w:num>
  <w:num w:numId="2">
    <w:abstractNumId w:val="2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3"/>
  </w:num>
  <w:num w:numId="7">
    <w:abstractNumId w:val="1"/>
  </w:num>
  <w:num w:numId="8">
    <w:abstractNumId w:val="21"/>
  </w:num>
  <w:num w:numId="9">
    <w:abstractNumId w:val="8"/>
  </w:num>
  <w:num w:numId="10">
    <w:abstractNumId w:val="36"/>
  </w:num>
  <w:num w:numId="11">
    <w:abstractNumId w:val="4"/>
  </w:num>
  <w:num w:numId="12">
    <w:abstractNumId w:val="32"/>
  </w:num>
  <w:num w:numId="13">
    <w:abstractNumId w:val="38"/>
  </w:num>
  <w:num w:numId="14">
    <w:abstractNumId w:val="18"/>
  </w:num>
  <w:num w:numId="15">
    <w:abstractNumId w:val="13"/>
  </w:num>
  <w:num w:numId="16">
    <w:abstractNumId w:val="12"/>
  </w:num>
  <w:num w:numId="17">
    <w:abstractNumId w:val="23"/>
  </w:num>
  <w:num w:numId="18">
    <w:abstractNumId w:val="6"/>
  </w:num>
  <w:num w:numId="19">
    <w:abstractNumId w:val="29"/>
  </w:num>
  <w:num w:numId="20">
    <w:abstractNumId w:val="31"/>
  </w:num>
  <w:num w:numId="21">
    <w:abstractNumId w:val="27"/>
  </w:num>
  <w:num w:numId="22">
    <w:abstractNumId w:val="39"/>
  </w:num>
  <w:num w:numId="23">
    <w:abstractNumId w:val="11"/>
  </w:num>
  <w:num w:numId="24">
    <w:abstractNumId w:val="41"/>
  </w:num>
  <w:num w:numId="25">
    <w:abstractNumId w:val="20"/>
  </w:num>
  <w:num w:numId="26">
    <w:abstractNumId w:val="25"/>
  </w:num>
  <w:num w:numId="27">
    <w:abstractNumId w:val="3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5"/>
  </w:num>
  <w:num w:numId="31">
    <w:abstractNumId w:val="7"/>
  </w:num>
  <w:num w:numId="32">
    <w:abstractNumId w:val="37"/>
  </w:num>
  <w:num w:numId="33">
    <w:abstractNumId w:val="19"/>
  </w:num>
  <w:num w:numId="34">
    <w:abstractNumId w:val="28"/>
  </w:num>
  <w:num w:numId="35">
    <w:abstractNumId w:val="33"/>
  </w:num>
  <w:num w:numId="36">
    <w:abstractNumId w:val="0"/>
  </w:num>
  <w:num w:numId="37">
    <w:abstractNumId w:val="35"/>
  </w:num>
  <w:num w:numId="38">
    <w:abstractNumId w:val="40"/>
  </w:num>
  <w:num w:numId="39">
    <w:abstractNumId w:val="34"/>
  </w:num>
  <w:num w:numId="40">
    <w:abstractNumId w:val="26"/>
  </w:num>
  <w:num w:numId="41">
    <w:abstractNumId w:val="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0F"/>
    <w:rsid w:val="00001B1B"/>
    <w:rsid w:val="0000527D"/>
    <w:rsid w:val="00006CC8"/>
    <w:rsid w:val="000073A1"/>
    <w:rsid w:val="0001767C"/>
    <w:rsid w:val="0002024C"/>
    <w:rsid w:val="00024F5C"/>
    <w:rsid w:val="00026E70"/>
    <w:rsid w:val="000331CB"/>
    <w:rsid w:val="00033277"/>
    <w:rsid w:val="00052CE1"/>
    <w:rsid w:val="00064ECF"/>
    <w:rsid w:val="00066C04"/>
    <w:rsid w:val="0006741B"/>
    <w:rsid w:val="00072BB4"/>
    <w:rsid w:val="000754D0"/>
    <w:rsid w:val="00083228"/>
    <w:rsid w:val="000836D8"/>
    <w:rsid w:val="000948F3"/>
    <w:rsid w:val="00094D44"/>
    <w:rsid w:val="000A1318"/>
    <w:rsid w:val="000A7A5F"/>
    <w:rsid w:val="000F2EBC"/>
    <w:rsid w:val="00101867"/>
    <w:rsid w:val="001048D1"/>
    <w:rsid w:val="00106592"/>
    <w:rsid w:val="00112DC7"/>
    <w:rsid w:val="00115A55"/>
    <w:rsid w:val="00123279"/>
    <w:rsid w:val="00124795"/>
    <w:rsid w:val="00135B58"/>
    <w:rsid w:val="00137367"/>
    <w:rsid w:val="0015148F"/>
    <w:rsid w:val="00155FE6"/>
    <w:rsid w:val="001632A6"/>
    <w:rsid w:val="00177EB9"/>
    <w:rsid w:val="0018201D"/>
    <w:rsid w:val="00182AF9"/>
    <w:rsid w:val="00185C37"/>
    <w:rsid w:val="001973F5"/>
    <w:rsid w:val="001B3AE1"/>
    <w:rsid w:val="001B3BDF"/>
    <w:rsid w:val="001B4719"/>
    <w:rsid w:val="001B66D6"/>
    <w:rsid w:val="001E0BE7"/>
    <w:rsid w:val="001E6E0F"/>
    <w:rsid w:val="0020080F"/>
    <w:rsid w:val="0020225E"/>
    <w:rsid w:val="00215B8A"/>
    <w:rsid w:val="00216757"/>
    <w:rsid w:val="0021703A"/>
    <w:rsid w:val="00224564"/>
    <w:rsid w:val="002400DF"/>
    <w:rsid w:val="00246C2B"/>
    <w:rsid w:val="002507C5"/>
    <w:rsid w:val="00261895"/>
    <w:rsid w:val="00270A16"/>
    <w:rsid w:val="002814AD"/>
    <w:rsid w:val="00286CD8"/>
    <w:rsid w:val="00290F8A"/>
    <w:rsid w:val="002A1CC2"/>
    <w:rsid w:val="002A3115"/>
    <w:rsid w:val="002C30EA"/>
    <w:rsid w:val="002C4F6C"/>
    <w:rsid w:val="002C72DC"/>
    <w:rsid w:val="002D58DD"/>
    <w:rsid w:val="002F5E46"/>
    <w:rsid w:val="0030046C"/>
    <w:rsid w:val="003051C5"/>
    <w:rsid w:val="003272FB"/>
    <w:rsid w:val="003276E3"/>
    <w:rsid w:val="0032784F"/>
    <w:rsid w:val="0034057C"/>
    <w:rsid w:val="00352A98"/>
    <w:rsid w:val="00367C9E"/>
    <w:rsid w:val="003730A7"/>
    <w:rsid w:val="00374283"/>
    <w:rsid w:val="0038138E"/>
    <w:rsid w:val="00383F6A"/>
    <w:rsid w:val="00395F85"/>
    <w:rsid w:val="003A14A9"/>
    <w:rsid w:val="003A4018"/>
    <w:rsid w:val="003A53E7"/>
    <w:rsid w:val="003A6213"/>
    <w:rsid w:val="003B331F"/>
    <w:rsid w:val="003D4A80"/>
    <w:rsid w:val="003D7345"/>
    <w:rsid w:val="003E0725"/>
    <w:rsid w:val="00425325"/>
    <w:rsid w:val="00431ABB"/>
    <w:rsid w:val="00435EC0"/>
    <w:rsid w:val="00437079"/>
    <w:rsid w:val="00443CE7"/>
    <w:rsid w:val="00444305"/>
    <w:rsid w:val="004467A4"/>
    <w:rsid w:val="0046693D"/>
    <w:rsid w:val="00471FC1"/>
    <w:rsid w:val="0047314A"/>
    <w:rsid w:val="004739E3"/>
    <w:rsid w:val="00475E3D"/>
    <w:rsid w:val="004840B6"/>
    <w:rsid w:val="00490A8B"/>
    <w:rsid w:val="004917EB"/>
    <w:rsid w:val="004A28B9"/>
    <w:rsid w:val="004A3071"/>
    <w:rsid w:val="004A4EFC"/>
    <w:rsid w:val="004A5B1D"/>
    <w:rsid w:val="004A7445"/>
    <w:rsid w:val="004C1910"/>
    <w:rsid w:val="004C2FBC"/>
    <w:rsid w:val="004C6367"/>
    <w:rsid w:val="004E270E"/>
    <w:rsid w:val="004F59EF"/>
    <w:rsid w:val="00503ED9"/>
    <w:rsid w:val="005056CF"/>
    <w:rsid w:val="005123CF"/>
    <w:rsid w:val="00517412"/>
    <w:rsid w:val="00522B80"/>
    <w:rsid w:val="00534462"/>
    <w:rsid w:val="00537F5E"/>
    <w:rsid w:val="005410E1"/>
    <w:rsid w:val="00544156"/>
    <w:rsid w:val="005451B8"/>
    <w:rsid w:val="00564ED1"/>
    <w:rsid w:val="00570C9B"/>
    <w:rsid w:val="00575F9C"/>
    <w:rsid w:val="0057688A"/>
    <w:rsid w:val="005829B5"/>
    <w:rsid w:val="00591716"/>
    <w:rsid w:val="00593B55"/>
    <w:rsid w:val="00597AE9"/>
    <w:rsid w:val="005A69BA"/>
    <w:rsid w:val="005B2DC9"/>
    <w:rsid w:val="005B4653"/>
    <w:rsid w:val="005C4E34"/>
    <w:rsid w:val="005D1162"/>
    <w:rsid w:val="005D15E3"/>
    <w:rsid w:val="005D7426"/>
    <w:rsid w:val="005F2930"/>
    <w:rsid w:val="005F4082"/>
    <w:rsid w:val="00600702"/>
    <w:rsid w:val="006032DA"/>
    <w:rsid w:val="006064E2"/>
    <w:rsid w:val="006160D3"/>
    <w:rsid w:val="00633C9A"/>
    <w:rsid w:val="00641A3C"/>
    <w:rsid w:val="006532EE"/>
    <w:rsid w:val="006607B7"/>
    <w:rsid w:val="00663141"/>
    <w:rsid w:val="00665532"/>
    <w:rsid w:val="00670497"/>
    <w:rsid w:val="006803E2"/>
    <w:rsid w:val="00684601"/>
    <w:rsid w:val="00691BFF"/>
    <w:rsid w:val="0069598E"/>
    <w:rsid w:val="006A005D"/>
    <w:rsid w:val="006A2D79"/>
    <w:rsid w:val="006A2F32"/>
    <w:rsid w:val="006A366D"/>
    <w:rsid w:val="006C005F"/>
    <w:rsid w:val="006D5ED9"/>
    <w:rsid w:val="006E1BC4"/>
    <w:rsid w:val="006E1C1D"/>
    <w:rsid w:val="006F3D1A"/>
    <w:rsid w:val="0071099A"/>
    <w:rsid w:val="00711409"/>
    <w:rsid w:val="00713204"/>
    <w:rsid w:val="007421E3"/>
    <w:rsid w:val="007561D9"/>
    <w:rsid w:val="007563C0"/>
    <w:rsid w:val="007710E3"/>
    <w:rsid w:val="00773B87"/>
    <w:rsid w:val="00792B27"/>
    <w:rsid w:val="00796B94"/>
    <w:rsid w:val="007A39F7"/>
    <w:rsid w:val="007A7915"/>
    <w:rsid w:val="007C064A"/>
    <w:rsid w:val="007C101C"/>
    <w:rsid w:val="007D1C38"/>
    <w:rsid w:val="007E4762"/>
    <w:rsid w:val="007F2CC8"/>
    <w:rsid w:val="007F77CC"/>
    <w:rsid w:val="0080093B"/>
    <w:rsid w:val="0082032D"/>
    <w:rsid w:val="008220B3"/>
    <w:rsid w:val="00835683"/>
    <w:rsid w:val="0085016E"/>
    <w:rsid w:val="0085490E"/>
    <w:rsid w:val="00861D77"/>
    <w:rsid w:val="00863057"/>
    <w:rsid w:val="0086793C"/>
    <w:rsid w:val="008757D8"/>
    <w:rsid w:val="008774F5"/>
    <w:rsid w:val="008B5604"/>
    <w:rsid w:val="008B64A5"/>
    <w:rsid w:val="008C5106"/>
    <w:rsid w:val="008F4114"/>
    <w:rsid w:val="008F56BD"/>
    <w:rsid w:val="008F6D7A"/>
    <w:rsid w:val="00902CBF"/>
    <w:rsid w:val="00907B64"/>
    <w:rsid w:val="009117E6"/>
    <w:rsid w:val="00955BE4"/>
    <w:rsid w:val="00956045"/>
    <w:rsid w:val="00956745"/>
    <w:rsid w:val="009754C0"/>
    <w:rsid w:val="0098583F"/>
    <w:rsid w:val="00992591"/>
    <w:rsid w:val="0099559A"/>
    <w:rsid w:val="00995D5E"/>
    <w:rsid w:val="009A2169"/>
    <w:rsid w:val="009C5AC4"/>
    <w:rsid w:val="009E2A7E"/>
    <w:rsid w:val="009E393C"/>
    <w:rsid w:val="00A13155"/>
    <w:rsid w:val="00A205D5"/>
    <w:rsid w:val="00A25896"/>
    <w:rsid w:val="00A32FD9"/>
    <w:rsid w:val="00A33204"/>
    <w:rsid w:val="00A37117"/>
    <w:rsid w:val="00A453A8"/>
    <w:rsid w:val="00A50901"/>
    <w:rsid w:val="00A51BCC"/>
    <w:rsid w:val="00A5434E"/>
    <w:rsid w:val="00A61E20"/>
    <w:rsid w:val="00A62CD2"/>
    <w:rsid w:val="00A63F57"/>
    <w:rsid w:val="00A6569C"/>
    <w:rsid w:val="00A676EF"/>
    <w:rsid w:val="00A75069"/>
    <w:rsid w:val="00A76E88"/>
    <w:rsid w:val="00A77064"/>
    <w:rsid w:val="00A800EE"/>
    <w:rsid w:val="00A95724"/>
    <w:rsid w:val="00AB41A6"/>
    <w:rsid w:val="00AD1061"/>
    <w:rsid w:val="00AE52FE"/>
    <w:rsid w:val="00B12A7C"/>
    <w:rsid w:val="00B169C1"/>
    <w:rsid w:val="00B22039"/>
    <w:rsid w:val="00B23C3B"/>
    <w:rsid w:val="00B305BE"/>
    <w:rsid w:val="00B30BAB"/>
    <w:rsid w:val="00B67083"/>
    <w:rsid w:val="00B71CCF"/>
    <w:rsid w:val="00B77440"/>
    <w:rsid w:val="00B81CF5"/>
    <w:rsid w:val="00B82C2C"/>
    <w:rsid w:val="00B919A7"/>
    <w:rsid w:val="00B92CC4"/>
    <w:rsid w:val="00B96D33"/>
    <w:rsid w:val="00BB335B"/>
    <w:rsid w:val="00BD20D0"/>
    <w:rsid w:val="00BD238A"/>
    <w:rsid w:val="00BD7749"/>
    <w:rsid w:val="00BF22FD"/>
    <w:rsid w:val="00BF57C7"/>
    <w:rsid w:val="00BF74C1"/>
    <w:rsid w:val="00C064C5"/>
    <w:rsid w:val="00C0663C"/>
    <w:rsid w:val="00C1228B"/>
    <w:rsid w:val="00C22A01"/>
    <w:rsid w:val="00C23A4C"/>
    <w:rsid w:val="00C32533"/>
    <w:rsid w:val="00C366A9"/>
    <w:rsid w:val="00C45585"/>
    <w:rsid w:val="00C47EE6"/>
    <w:rsid w:val="00C54C51"/>
    <w:rsid w:val="00C57C04"/>
    <w:rsid w:val="00C713F3"/>
    <w:rsid w:val="00C72628"/>
    <w:rsid w:val="00C82C0C"/>
    <w:rsid w:val="00CA10ED"/>
    <w:rsid w:val="00CA7539"/>
    <w:rsid w:val="00CB01BA"/>
    <w:rsid w:val="00CC4D52"/>
    <w:rsid w:val="00CD21EA"/>
    <w:rsid w:val="00CD5AA0"/>
    <w:rsid w:val="00CD7A70"/>
    <w:rsid w:val="00CE7C59"/>
    <w:rsid w:val="00CF18C8"/>
    <w:rsid w:val="00CF5294"/>
    <w:rsid w:val="00D13690"/>
    <w:rsid w:val="00D2114A"/>
    <w:rsid w:val="00D31CCD"/>
    <w:rsid w:val="00D3312A"/>
    <w:rsid w:val="00D37087"/>
    <w:rsid w:val="00D44C05"/>
    <w:rsid w:val="00D4535B"/>
    <w:rsid w:val="00D534C6"/>
    <w:rsid w:val="00D61982"/>
    <w:rsid w:val="00D63372"/>
    <w:rsid w:val="00D64C6C"/>
    <w:rsid w:val="00D6737D"/>
    <w:rsid w:val="00D72472"/>
    <w:rsid w:val="00D73FB0"/>
    <w:rsid w:val="00D76342"/>
    <w:rsid w:val="00D81482"/>
    <w:rsid w:val="00DA0C91"/>
    <w:rsid w:val="00DA19CD"/>
    <w:rsid w:val="00DA37A8"/>
    <w:rsid w:val="00DA63D8"/>
    <w:rsid w:val="00DC081A"/>
    <w:rsid w:val="00DC47E2"/>
    <w:rsid w:val="00DD6C7C"/>
    <w:rsid w:val="00DD7064"/>
    <w:rsid w:val="00DE7C62"/>
    <w:rsid w:val="00DF11F9"/>
    <w:rsid w:val="00DF59F3"/>
    <w:rsid w:val="00E027DD"/>
    <w:rsid w:val="00E0681F"/>
    <w:rsid w:val="00E12CF0"/>
    <w:rsid w:val="00E2259C"/>
    <w:rsid w:val="00E2533F"/>
    <w:rsid w:val="00E27FD2"/>
    <w:rsid w:val="00E45EEC"/>
    <w:rsid w:val="00E45F11"/>
    <w:rsid w:val="00E50792"/>
    <w:rsid w:val="00E7005F"/>
    <w:rsid w:val="00E71E96"/>
    <w:rsid w:val="00E74AE2"/>
    <w:rsid w:val="00E766F2"/>
    <w:rsid w:val="00E93D51"/>
    <w:rsid w:val="00EA195C"/>
    <w:rsid w:val="00EB33B6"/>
    <w:rsid w:val="00EB3530"/>
    <w:rsid w:val="00EB4F58"/>
    <w:rsid w:val="00EB758D"/>
    <w:rsid w:val="00EC67AE"/>
    <w:rsid w:val="00ED1DA4"/>
    <w:rsid w:val="00ED2A50"/>
    <w:rsid w:val="00EE2298"/>
    <w:rsid w:val="00EF773E"/>
    <w:rsid w:val="00F028BE"/>
    <w:rsid w:val="00F05A8B"/>
    <w:rsid w:val="00F11D62"/>
    <w:rsid w:val="00F23D84"/>
    <w:rsid w:val="00F30FCF"/>
    <w:rsid w:val="00F42369"/>
    <w:rsid w:val="00F51BE5"/>
    <w:rsid w:val="00F5276B"/>
    <w:rsid w:val="00F54C64"/>
    <w:rsid w:val="00F807A3"/>
    <w:rsid w:val="00F87401"/>
    <w:rsid w:val="00F93D7F"/>
    <w:rsid w:val="00FA086A"/>
    <w:rsid w:val="00FB60EF"/>
    <w:rsid w:val="00FC3551"/>
    <w:rsid w:val="00FC46C7"/>
    <w:rsid w:val="00FC5A2D"/>
    <w:rsid w:val="00FD482C"/>
    <w:rsid w:val="00FD78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185EC9-9410-469E-8735-55B35A86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2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0080F"/>
    <w:pPr>
      <w:ind w:leftChars="200" w:left="480"/>
    </w:pPr>
  </w:style>
  <w:style w:type="character" w:customStyle="1" w:styleId="a4">
    <w:name w:val="清單段落 字元"/>
    <w:basedOn w:val="a0"/>
    <w:link w:val="a3"/>
    <w:uiPriority w:val="34"/>
    <w:locked/>
    <w:rsid w:val="0020080F"/>
  </w:style>
  <w:style w:type="table" w:styleId="a5">
    <w:name w:val="Table Grid"/>
    <w:basedOn w:val="a1"/>
    <w:uiPriority w:val="59"/>
    <w:rsid w:val="00435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70C9B"/>
    <w:pPr>
      <w:tabs>
        <w:tab w:val="center" w:pos="4153"/>
        <w:tab w:val="right" w:pos="8306"/>
      </w:tabs>
      <w:snapToGrid w:val="0"/>
    </w:pPr>
    <w:rPr>
      <w:sz w:val="20"/>
      <w:szCs w:val="20"/>
    </w:rPr>
  </w:style>
  <w:style w:type="character" w:customStyle="1" w:styleId="a7">
    <w:name w:val="頁首 字元"/>
    <w:basedOn w:val="a0"/>
    <w:link w:val="a6"/>
    <w:uiPriority w:val="99"/>
    <w:rsid w:val="00570C9B"/>
    <w:rPr>
      <w:sz w:val="20"/>
      <w:szCs w:val="20"/>
    </w:rPr>
  </w:style>
  <w:style w:type="paragraph" w:styleId="a8">
    <w:name w:val="footer"/>
    <w:basedOn w:val="a"/>
    <w:link w:val="a9"/>
    <w:uiPriority w:val="99"/>
    <w:unhideWhenUsed/>
    <w:rsid w:val="00570C9B"/>
    <w:pPr>
      <w:tabs>
        <w:tab w:val="center" w:pos="4153"/>
        <w:tab w:val="right" w:pos="8306"/>
      </w:tabs>
      <w:snapToGrid w:val="0"/>
    </w:pPr>
    <w:rPr>
      <w:sz w:val="20"/>
      <w:szCs w:val="20"/>
    </w:rPr>
  </w:style>
  <w:style w:type="character" w:customStyle="1" w:styleId="a9">
    <w:name w:val="頁尾 字元"/>
    <w:basedOn w:val="a0"/>
    <w:link w:val="a8"/>
    <w:uiPriority w:val="99"/>
    <w:rsid w:val="00570C9B"/>
    <w:rPr>
      <w:sz w:val="20"/>
      <w:szCs w:val="20"/>
    </w:rPr>
  </w:style>
  <w:style w:type="paragraph" w:customStyle="1" w:styleId="Default">
    <w:name w:val="Default"/>
    <w:rsid w:val="00570C9B"/>
    <w:pPr>
      <w:widowControl w:val="0"/>
      <w:autoSpaceDE w:val="0"/>
      <w:autoSpaceDN w:val="0"/>
      <w:adjustRightInd w:val="0"/>
    </w:pPr>
    <w:rPr>
      <w:rFonts w:ascii="標楷體" w:eastAsia="標楷體" w:cs="標楷體"/>
      <w:color w:val="000000"/>
      <w:kern w:val="0"/>
      <w:szCs w:val="24"/>
    </w:rPr>
  </w:style>
  <w:style w:type="paragraph" w:styleId="aa">
    <w:name w:val="Balloon Text"/>
    <w:basedOn w:val="a"/>
    <w:link w:val="ab"/>
    <w:uiPriority w:val="99"/>
    <w:semiHidden/>
    <w:unhideWhenUsed/>
    <w:rsid w:val="005056C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056CF"/>
    <w:rPr>
      <w:rFonts w:asciiTheme="majorHAnsi" w:eastAsiaTheme="majorEastAsia" w:hAnsiTheme="majorHAnsi" w:cstheme="majorBidi"/>
      <w:sz w:val="18"/>
      <w:szCs w:val="18"/>
    </w:rPr>
  </w:style>
  <w:style w:type="table" w:customStyle="1" w:styleId="11">
    <w:name w:val="純表格 11"/>
    <w:basedOn w:val="a1"/>
    <w:uiPriority w:val="41"/>
    <w:rsid w:val="00522B80"/>
    <w:rPr>
      <w:rFonts w:ascii="Calibri" w:eastAsia="新細明體" w:hAnsi="Calibri"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Web">
    <w:name w:val="Normal (Web)"/>
    <w:basedOn w:val="a"/>
    <w:uiPriority w:val="99"/>
    <w:unhideWhenUsed/>
    <w:rsid w:val="00F23D8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46605">
      <w:bodyDiv w:val="1"/>
      <w:marLeft w:val="0"/>
      <w:marRight w:val="0"/>
      <w:marTop w:val="0"/>
      <w:marBottom w:val="0"/>
      <w:divBdr>
        <w:top w:val="none" w:sz="0" w:space="0" w:color="auto"/>
        <w:left w:val="none" w:sz="0" w:space="0" w:color="auto"/>
        <w:bottom w:val="none" w:sz="0" w:space="0" w:color="auto"/>
        <w:right w:val="none" w:sz="0" w:space="0" w:color="auto"/>
      </w:divBdr>
    </w:div>
    <w:div w:id="480998186">
      <w:bodyDiv w:val="1"/>
      <w:marLeft w:val="0"/>
      <w:marRight w:val="0"/>
      <w:marTop w:val="0"/>
      <w:marBottom w:val="0"/>
      <w:divBdr>
        <w:top w:val="none" w:sz="0" w:space="0" w:color="auto"/>
        <w:left w:val="none" w:sz="0" w:space="0" w:color="auto"/>
        <w:bottom w:val="none" w:sz="0" w:space="0" w:color="auto"/>
        <w:right w:val="none" w:sz="0" w:space="0" w:color="auto"/>
      </w:divBdr>
    </w:div>
    <w:div w:id="573854229">
      <w:bodyDiv w:val="1"/>
      <w:marLeft w:val="0"/>
      <w:marRight w:val="0"/>
      <w:marTop w:val="0"/>
      <w:marBottom w:val="0"/>
      <w:divBdr>
        <w:top w:val="none" w:sz="0" w:space="0" w:color="auto"/>
        <w:left w:val="none" w:sz="0" w:space="0" w:color="auto"/>
        <w:bottom w:val="none" w:sz="0" w:space="0" w:color="auto"/>
        <w:right w:val="none" w:sz="0" w:space="0" w:color="auto"/>
      </w:divBdr>
    </w:div>
    <w:div w:id="1713654137">
      <w:bodyDiv w:val="1"/>
      <w:marLeft w:val="0"/>
      <w:marRight w:val="0"/>
      <w:marTop w:val="0"/>
      <w:marBottom w:val="0"/>
      <w:divBdr>
        <w:top w:val="none" w:sz="0" w:space="0" w:color="auto"/>
        <w:left w:val="none" w:sz="0" w:space="0" w:color="auto"/>
        <w:bottom w:val="none" w:sz="0" w:space="0" w:color="auto"/>
        <w:right w:val="none" w:sz="0" w:space="0" w:color="auto"/>
      </w:divBdr>
    </w:div>
    <w:div w:id="18477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DF7F-7A0E-4D3F-8156-35DE9FD9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5</cp:revision>
  <cp:lastPrinted>2020-08-03T05:19:00Z</cp:lastPrinted>
  <dcterms:created xsi:type="dcterms:W3CDTF">2020-10-23T01:54:00Z</dcterms:created>
  <dcterms:modified xsi:type="dcterms:W3CDTF">2020-12-29T09:08:00Z</dcterms:modified>
</cp:coreProperties>
</file>