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87" w:rsidRPr="00CE48CB" w:rsidRDefault="00757A87" w:rsidP="00757A8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E48CB">
        <w:rPr>
          <w:rFonts w:ascii="標楷體" w:eastAsia="標楷體" w:hAnsi="標楷體" w:hint="eastAsia"/>
          <w:b/>
          <w:sz w:val="36"/>
          <w:szCs w:val="36"/>
        </w:rPr>
        <w:t>屏東縣</w:t>
      </w:r>
      <w:r w:rsidR="00C13C83" w:rsidRPr="00CE48CB">
        <w:rPr>
          <w:rFonts w:ascii="標楷體" w:eastAsia="標楷體" w:hAnsi="標楷體" w:hint="eastAsia"/>
          <w:b/>
          <w:sz w:val="36"/>
          <w:szCs w:val="36"/>
        </w:rPr>
        <w:t>111</w:t>
      </w:r>
      <w:r w:rsidRPr="00CE48CB">
        <w:rPr>
          <w:rFonts w:ascii="標楷體" w:eastAsia="標楷體" w:hAnsi="標楷體" w:hint="eastAsia"/>
          <w:b/>
          <w:sz w:val="36"/>
          <w:szCs w:val="36"/>
        </w:rPr>
        <w:t>年幼童軍冬令營活動實施計畫</w:t>
      </w:r>
    </w:p>
    <w:p w:rsidR="009A4CFD" w:rsidRDefault="009A4CFD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壹</w:t>
      </w:r>
      <w:r w:rsidR="000148FB" w:rsidRPr="009A4CFD">
        <w:rPr>
          <w:rFonts w:ascii="標楷體" w:eastAsia="標楷體" w:hAnsi="標楷體" w:hint="eastAsia"/>
          <w:b/>
          <w:sz w:val="32"/>
          <w:szCs w:val="32"/>
        </w:rPr>
        <w:t>活動依據：</w:t>
      </w:r>
    </w:p>
    <w:p w:rsidR="00757A87" w:rsidRPr="009A4CFD" w:rsidRDefault="009A4CFD" w:rsidP="009A4CFD">
      <w:pPr>
        <w:snapToGrid w:val="0"/>
        <w:ind w:left="72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依</w:t>
      </w:r>
      <w:r w:rsidR="00AF6125" w:rsidRPr="009A4CFD">
        <w:rPr>
          <w:rFonts w:eastAsia="標楷體"/>
          <w:sz w:val="28"/>
          <w:szCs w:val="28"/>
        </w:rPr>
        <w:t>屏東縣政府</w:t>
      </w:r>
      <w:r w:rsidR="00AF6125" w:rsidRPr="009A4CFD">
        <w:rPr>
          <w:rFonts w:eastAsia="標楷體"/>
          <w:sz w:val="28"/>
          <w:szCs w:val="28"/>
        </w:rPr>
        <w:t>110</w:t>
      </w:r>
      <w:r w:rsidR="00AF6125" w:rsidRPr="009A4CFD">
        <w:rPr>
          <w:rFonts w:eastAsia="標楷體"/>
          <w:sz w:val="28"/>
          <w:szCs w:val="28"/>
        </w:rPr>
        <w:t>年</w:t>
      </w:r>
      <w:r w:rsidR="00AF6125" w:rsidRPr="009A4CFD">
        <w:rPr>
          <w:rFonts w:eastAsia="標楷體"/>
          <w:sz w:val="28"/>
          <w:szCs w:val="28"/>
        </w:rPr>
        <w:t>11</w:t>
      </w:r>
      <w:r w:rsidR="00AF6125" w:rsidRPr="009A4CFD">
        <w:rPr>
          <w:rFonts w:eastAsia="標楷體"/>
          <w:sz w:val="28"/>
          <w:szCs w:val="28"/>
        </w:rPr>
        <w:t>月</w:t>
      </w:r>
      <w:r w:rsidR="00AF6125" w:rsidRPr="009A4CFD">
        <w:rPr>
          <w:rFonts w:eastAsia="標楷體"/>
          <w:sz w:val="28"/>
          <w:szCs w:val="28"/>
        </w:rPr>
        <w:t>22</w:t>
      </w:r>
      <w:r w:rsidR="00AF6125" w:rsidRPr="009A4CFD">
        <w:rPr>
          <w:rFonts w:eastAsia="標楷體"/>
          <w:sz w:val="28"/>
          <w:szCs w:val="28"/>
        </w:rPr>
        <w:t>日屏府教終字第</w:t>
      </w:r>
      <w:r w:rsidR="00AF6125" w:rsidRPr="009A4CFD">
        <w:rPr>
          <w:rFonts w:eastAsia="標楷體"/>
          <w:sz w:val="28"/>
          <w:szCs w:val="28"/>
        </w:rPr>
        <w:t>11054547400</w:t>
      </w:r>
      <w:r w:rsidR="00AF6125" w:rsidRPr="009A4CFD">
        <w:rPr>
          <w:rFonts w:eastAsia="標楷體"/>
          <w:sz w:val="28"/>
          <w:szCs w:val="28"/>
        </w:rPr>
        <w:t>號函</w:t>
      </w:r>
      <w:r>
        <w:rPr>
          <w:rFonts w:eastAsia="標楷體" w:hint="eastAsia"/>
          <w:sz w:val="28"/>
          <w:szCs w:val="28"/>
        </w:rPr>
        <w:t>辦理</w:t>
      </w:r>
      <w:r w:rsidR="00AF6125" w:rsidRPr="009A4CFD">
        <w:rPr>
          <w:rFonts w:eastAsia="標楷體" w:hint="eastAsia"/>
          <w:sz w:val="28"/>
          <w:szCs w:val="28"/>
        </w:rPr>
        <w:t>。</w:t>
      </w:r>
    </w:p>
    <w:p w:rsidR="00757A87" w:rsidRPr="009A4CFD" w:rsidRDefault="00757A87" w:rsidP="009A4CFD">
      <w:pPr>
        <w:numPr>
          <w:ilvl w:val="0"/>
          <w:numId w:val="21"/>
        </w:numPr>
        <w:snapToGrid w:val="0"/>
        <w:rPr>
          <w:rFonts w:ascii="標楷體" w:eastAsia="標楷體" w:hAnsi="標楷體"/>
          <w:b/>
          <w:sz w:val="32"/>
          <w:szCs w:val="32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活動目的：</w:t>
      </w:r>
    </w:p>
    <w:p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檢閱本縣幼童軍訓練成效並相互觀摩，以增進幼童軍技能。</w:t>
      </w:r>
    </w:p>
    <w:p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培養幼童軍活潑樂觀、日行一善、服務人群的態度。</w:t>
      </w:r>
    </w:p>
    <w:p w:rsidR="00757A87" w:rsidRPr="009A4CFD" w:rsidRDefault="009A4CFD" w:rsidP="007F7DFE">
      <w:pPr>
        <w:snapToGrid w:val="0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</w:t>
      </w:r>
      <w:r w:rsidR="007F7DFE">
        <w:rPr>
          <w:rFonts w:ascii="標楷體" w:eastAsia="標楷體" w:hAnsi="標楷體" w:hint="eastAsia"/>
          <w:sz w:val="28"/>
          <w:szCs w:val="28"/>
        </w:rPr>
        <w:t>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透過分站活動及藝術教育、體驗心靈生活</w:t>
      </w:r>
      <w:r w:rsidR="00C13C83" w:rsidRPr="009A4CFD">
        <w:rPr>
          <w:rFonts w:ascii="標楷體" w:eastAsia="標楷體" w:hAnsi="標楷體" w:hint="eastAsia"/>
          <w:sz w:val="28"/>
          <w:szCs w:val="28"/>
        </w:rPr>
        <w:t>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關懷自然生態</w:t>
      </w:r>
      <w:r w:rsidR="00C13C83" w:rsidRPr="009A4CFD">
        <w:rPr>
          <w:rFonts w:ascii="標楷體" w:eastAsia="標楷體" w:hAnsi="標楷體" w:hint="eastAsia"/>
          <w:sz w:val="28"/>
          <w:szCs w:val="28"/>
        </w:rPr>
        <w:t>等活動參與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達成活動主題之目標。</w:t>
      </w:r>
    </w:p>
    <w:p w:rsidR="00757A87" w:rsidRPr="009A4CFD" w:rsidRDefault="009A4CFD" w:rsidP="007F7DFE">
      <w:pPr>
        <w:widowControl/>
        <w:shd w:val="clear" w:color="auto" w:fill="FFFFFF"/>
        <w:snapToGrid w:val="0"/>
        <w:ind w:leftChars="-1" w:left="846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</w:t>
      </w:r>
      <w:r w:rsidR="007F7DFE">
        <w:rPr>
          <w:rFonts w:ascii="標楷體" w:eastAsia="標楷體" w:hAnsi="標楷體" w:hint="eastAsia"/>
          <w:sz w:val="28"/>
          <w:szCs w:val="28"/>
        </w:rPr>
        <w:t>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培養有耐力、有能力、有信心、有愛心，主動學習、合作互動，凡事盡力的</w:t>
      </w:r>
      <w:r w:rsidR="00C13C83" w:rsidRPr="009A4CFD">
        <w:rPr>
          <w:rFonts w:ascii="標楷體" w:eastAsia="標楷體" w:hAnsi="標楷體" w:hint="eastAsia"/>
          <w:sz w:val="28"/>
          <w:szCs w:val="28"/>
        </w:rPr>
        <w:t>新世紀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好兒童。</w:t>
      </w:r>
      <w:r w:rsidR="00757A87" w:rsidRPr="009A4CFD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</w:p>
    <w:p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參、</w:t>
      </w:r>
      <w:r w:rsidR="00757A87" w:rsidRPr="009A4CFD">
        <w:rPr>
          <w:rFonts w:ascii="標楷體" w:eastAsia="標楷體" w:hAnsi="標楷體" w:hint="eastAsia"/>
          <w:b/>
          <w:sz w:val="32"/>
          <w:szCs w:val="32"/>
        </w:rPr>
        <w:t>活動主題：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「</w:t>
      </w:r>
      <w:r w:rsidR="00527DE7" w:rsidRPr="009A4CFD">
        <w:rPr>
          <w:rFonts w:ascii="標楷體" w:eastAsia="標楷體" w:hAnsi="標楷體" w:hint="eastAsia"/>
          <w:b/>
          <w:sz w:val="28"/>
          <w:szCs w:val="28"/>
        </w:rPr>
        <w:t>一日一善行</w:t>
      </w:r>
      <w:r w:rsidR="00334D2A" w:rsidRPr="009A4CFD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27DE7" w:rsidRPr="009A4CFD">
        <w:rPr>
          <w:rFonts w:ascii="標楷體" w:eastAsia="標楷體" w:hAnsi="標楷體" w:hint="eastAsia"/>
          <w:b/>
          <w:sz w:val="28"/>
          <w:szCs w:val="28"/>
        </w:rPr>
        <w:t>一世童軍情 」</w:t>
      </w:r>
      <w:r w:rsidR="00334D2A" w:rsidRPr="009A4CFD"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</w:p>
    <w:p w:rsidR="00C13C83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肆、</w:t>
      </w:r>
      <w:r w:rsidR="00757A87" w:rsidRPr="009A4CFD">
        <w:rPr>
          <w:rFonts w:ascii="標楷體" w:eastAsia="標楷體" w:hAnsi="標楷體" w:hint="eastAsia"/>
          <w:b/>
          <w:sz w:val="32"/>
          <w:szCs w:val="32"/>
        </w:rPr>
        <w:t>指導單位：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教育部、中華民國童軍總會</w:t>
      </w:r>
    </w:p>
    <w:p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伍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 w:rsidR="00602A7A" w:rsidRPr="009A4CFD">
        <w:rPr>
          <w:rFonts w:ascii="標楷體" w:eastAsia="標楷體" w:hAnsi="標楷體" w:hint="eastAsia"/>
          <w:b/>
          <w:sz w:val="32"/>
          <w:szCs w:val="32"/>
        </w:rPr>
        <w:t>主辦單位：</w:t>
      </w:r>
      <w:r w:rsidR="00602A7A" w:rsidRPr="009A4CFD">
        <w:rPr>
          <w:rFonts w:ascii="標楷體" w:eastAsia="標楷體" w:hAnsi="標楷體" w:hint="eastAsia"/>
          <w:sz w:val="28"/>
          <w:szCs w:val="28"/>
        </w:rPr>
        <w:t>屏東縣政府</w:t>
      </w:r>
    </w:p>
    <w:p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陸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 w:rsidR="000F4F6D">
        <w:rPr>
          <w:rFonts w:ascii="標楷體" w:eastAsia="標楷體" w:hAnsi="標楷體" w:hint="eastAsia"/>
          <w:b/>
          <w:sz w:val="32"/>
          <w:szCs w:val="32"/>
        </w:rPr>
        <w:t>承辦單位</w:t>
      </w:r>
      <w:r w:rsidR="00757A87" w:rsidRPr="009A4CFD">
        <w:rPr>
          <w:rFonts w:ascii="標楷體" w:eastAsia="標楷體" w:hAnsi="標楷體" w:hint="eastAsia"/>
          <w:b/>
          <w:sz w:val="32"/>
          <w:szCs w:val="32"/>
        </w:rPr>
        <w:t>：</w:t>
      </w:r>
      <w:r w:rsidR="000F4F6D" w:rsidRPr="009A4CFD">
        <w:rPr>
          <w:rFonts w:ascii="標楷體" w:eastAsia="標楷體" w:hAnsi="標楷體" w:hint="eastAsia"/>
          <w:sz w:val="28"/>
          <w:szCs w:val="28"/>
        </w:rPr>
        <w:t>屏東縣</w:t>
      </w:r>
      <w:r w:rsidR="008F18DB">
        <w:rPr>
          <w:rFonts w:ascii="標楷體" w:eastAsia="標楷體" w:hAnsi="標楷體" w:hint="eastAsia"/>
          <w:sz w:val="28"/>
          <w:szCs w:val="28"/>
        </w:rPr>
        <w:t>林邊鄉</w:t>
      </w:r>
      <w:r w:rsidR="000F4F6D" w:rsidRPr="009A4CFD">
        <w:rPr>
          <w:rFonts w:ascii="標楷體" w:eastAsia="標楷體" w:hAnsi="標楷體" w:hint="eastAsia"/>
          <w:sz w:val="28"/>
          <w:szCs w:val="28"/>
        </w:rPr>
        <w:t>崎峰國民小學</w:t>
      </w:r>
      <w:r w:rsidR="00535ADE">
        <w:rPr>
          <w:rFonts w:ascii="標楷體" w:eastAsia="標楷體" w:hAnsi="標楷體" w:hint="eastAsia"/>
          <w:sz w:val="28"/>
          <w:szCs w:val="28"/>
        </w:rPr>
        <w:t>、</w:t>
      </w:r>
      <w:r w:rsidR="000F4F6D">
        <w:rPr>
          <w:rFonts w:ascii="標楷體" w:eastAsia="標楷體" w:hAnsi="標楷體" w:hint="eastAsia"/>
          <w:sz w:val="28"/>
          <w:szCs w:val="28"/>
        </w:rPr>
        <w:t>屏東縣童軍會</w:t>
      </w:r>
    </w:p>
    <w:p w:rsidR="00757A87" w:rsidRPr="009A4CFD" w:rsidRDefault="009A4CFD" w:rsidP="007F7DFE">
      <w:pPr>
        <w:snapToGrid w:val="0"/>
        <w:ind w:left="2268" w:hangingChars="708" w:hanging="2268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柒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 w:rsidR="00757A87" w:rsidRPr="009A4CFD">
        <w:rPr>
          <w:rFonts w:ascii="標楷體" w:eastAsia="標楷體" w:hAnsi="標楷體" w:hint="eastAsia"/>
          <w:b/>
          <w:sz w:val="32"/>
          <w:szCs w:val="32"/>
        </w:rPr>
        <w:t>協辦單位：</w:t>
      </w:r>
      <w:r w:rsidR="006370E1" w:rsidRPr="009A4CFD">
        <w:rPr>
          <w:rFonts w:ascii="標楷體" w:eastAsia="標楷體" w:hAnsi="標楷體" w:hint="eastAsia"/>
          <w:sz w:val="28"/>
          <w:szCs w:val="28"/>
        </w:rPr>
        <w:t>行政院農業委員會林務局、墾丁國家公園管理處、恆春鎮公所、</w:t>
      </w:r>
      <w:r w:rsidR="00F0219A" w:rsidRPr="009A4CFD">
        <w:rPr>
          <w:rFonts w:eastAsia="標楷體" w:hint="eastAsia"/>
          <w:sz w:val="28"/>
          <w:szCs w:val="28"/>
        </w:rPr>
        <w:t>台灣電力公司南部展示館、</w:t>
      </w:r>
      <w:r w:rsidR="00F0219A" w:rsidRPr="009A4CFD">
        <w:rPr>
          <w:rFonts w:ascii="標楷體" w:eastAsia="標楷體" w:hAnsi="標楷體" w:hint="eastAsia"/>
          <w:sz w:val="28"/>
          <w:szCs w:val="28"/>
        </w:rPr>
        <w:t>墾丁青年活動中心</w:t>
      </w:r>
    </w:p>
    <w:p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捌</w:t>
      </w:r>
      <w:r w:rsidR="000B1FE1">
        <w:rPr>
          <w:rFonts w:ascii="標楷體" w:eastAsia="標楷體" w:hAnsi="標楷體" w:hint="eastAsia"/>
          <w:b/>
          <w:sz w:val="32"/>
          <w:szCs w:val="32"/>
        </w:rPr>
        <w:t>、</w:t>
      </w:r>
      <w:r w:rsidR="00757A87" w:rsidRPr="000B1FE1">
        <w:rPr>
          <w:rFonts w:ascii="標楷體" w:eastAsia="標楷體" w:hAnsi="標楷體" w:hint="eastAsia"/>
          <w:b/>
          <w:sz w:val="32"/>
          <w:szCs w:val="32"/>
        </w:rPr>
        <w:t>活動時間：</w:t>
      </w:r>
      <w:r w:rsidR="00757A87" w:rsidRPr="009A4CFD">
        <w:rPr>
          <w:rFonts w:eastAsia="標楷體"/>
          <w:sz w:val="28"/>
          <w:szCs w:val="28"/>
        </w:rPr>
        <w:t>1</w:t>
      </w:r>
      <w:r w:rsidR="00C13C83" w:rsidRPr="009A4CFD">
        <w:rPr>
          <w:rFonts w:eastAsia="標楷體"/>
          <w:sz w:val="28"/>
          <w:szCs w:val="28"/>
        </w:rPr>
        <w:t>11</w:t>
      </w:r>
      <w:r w:rsidR="00757A87" w:rsidRPr="009A4CFD">
        <w:rPr>
          <w:rFonts w:eastAsia="標楷體"/>
          <w:sz w:val="28"/>
          <w:szCs w:val="28"/>
        </w:rPr>
        <w:t>年</w:t>
      </w:r>
      <w:r w:rsidR="00757A87" w:rsidRPr="009A4CFD">
        <w:rPr>
          <w:rFonts w:eastAsia="標楷體"/>
          <w:sz w:val="28"/>
          <w:szCs w:val="28"/>
        </w:rPr>
        <w:t>1</w:t>
      </w:r>
      <w:r w:rsidR="00757A87" w:rsidRPr="009A4CFD">
        <w:rPr>
          <w:rFonts w:eastAsia="標楷體"/>
          <w:sz w:val="28"/>
          <w:szCs w:val="28"/>
        </w:rPr>
        <w:t>月</w:t>
      </w:r>
      <w:r w:rsidR="0021344C" w:rsidRPr="009A4CFD">
        <w:rPr>
          <w:rFonts w:eastAsia="標楷體" w:hint="eastAsia"/>
          <w:sz w:val="28"/>
          <w:szCs w:val="28"/>
        </w:rPr>
        <w:t>21</w:t>
      </w:r>
      <w:r w:rsidR="00757A87" w:rsidRPr="009A4CFD">
        <w:rPr>
          <w:rFonts w:eastAsia="標楷體"/>
          <w:sz w:val="28"/>
          <w:szCs w:val="28"/>
        </w:rPr>
        <w:t>日（星期</w:t>
      </w:r>
      <w:r w:rsidR="00C13C83" w:rsidRPr="009A4CFD">
        <w:rPr>
          <w:rFonts w:eastAsia="標楷體"/>
          <w:sz w:val="28"/>
          <w:szCs w:val="28"/>
        </w:rPr>
        <w:t>五</w:t>
      </w:r>
      <w:r w:rsidR="00757A87" w:rsidRPr="009A4CFD">
        <w:rPr>
          <w:rFonts w:eastAsia="標楷體"/>
          <w:sz w:val="28"/>
          <w:szCs w:val="28"/>
        </w:rPr>
        <w:t>）至</w:t>
      </w:r>
      <w:r w:rsidR="00757A87" w:rsidRPr="009A4CFD">
        <w:rPr>
          <w:rFonts w:eastAsia="標楷體"/>
          <w:sz w:val="28"/>
          <w:szCs w:val="28"/>
        </w:rPr>
        <w:t>1</w:t>
      </w:r>
      <w:r w:rsidR="00757A87" w:rsidRPr="009A4CFD">
        <w:rPr>
          <w:rFonts w:eastAsia="標楷體"/>
          <w:sz w:val="28"/>
          <w:szCs w:val="28"/>
        </w:rPr>
        <w:t>月</w:t>
      </w:r>
      <w:r w:rsidR="0021344C" w:rsidRPr="009A4CFD">
        <w:rPr>
          <w:rFonts w:eastAsia="標楷體" w:hint="eastAsia"/>
          <w:sz w:val="28"/>
          <w:szCs w:val="28"/>
        </w:rPr>
        <w:t>22</w:t>
      </w:r>
      <w:r w:rsidR="00757A87" w:rsidRPr="009A4CFD">
        <w:rPr>
          <w:rFonts w:eastAsia="標楷體"/>
          <w:sz w:val="28"/>
          <w:szCs w:val="28"/>
        </w:rPr>
        <w:t>日（星期</w:t>
      </w:r>
      <w:r w:rsidR="00C13C83" w:rsidRPr="009A4CFD">
        <w:rPr>
          <w:rFonts w:eastAsia="標楷體"/>
          <w:sz w:val="28"/>
          <w:szCs w:val="28"/>
        </w:rPr>
        <w:t>六</w:t>
      </w:r>
      <w:r w:rsidR="00757A87" w:rsidRPr="009A4CFD">
        <w:rPr>
          <w:rFonts w:eastAsia="標楷體"/>
          <w:sz w:val="28"/>
          <w:szCs w:val="28"/>
        </w:rPr>
        <w:t>）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E2D6C" w:rsidRDefault="009A4CFD" w:rsidP="003E2D6C">
      <w:pPr>
        <w:snapToGrid w:val="0"/>
        <w:ind w:rightChars="-47" w:right="-113"/>
        <w:rPr>
          <w:rFonts w:eastAsia="標楷體"/>
          <w:sz w:val="28"/>
          <w:szCs w:val="28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玖</w:t>
      </w:r>
      <w:r w:rsidR="000B1FE1">
        <w:rPr>
          <w:rFonts w:ascii="標楷體" w:eastAsia="標楷體" w:hAnsi="標楷體" w:hint="eastAsia"/>
          <w:b/>
          <w:sz w:val="32"/>
          <w:szCs w:val="32"/>
        </w:rPr>
        <w:t>、</w:t>
      </w:r>
      <w:r w:rsidR="00757A87" w:rsidRPr="000B1FE1">
        <w:rPr>
          <w:rFonts w:ascii="標楷體" w:eastAsia="標楷體" w:hAnsi="標楷體" w:hint="eastAsia"/>
          <w:b/>
          <w:sz w:val="32"/>
          <w:szCs w:val="32"/>
        </w:rPr>
        <w:t>活動地點：</w:t>
      </w:r>
      <w:r w:rsidR="003E2D6C" w:rsidRPr="001841D1">
        <w:rPr>
          <w:rFonts w:ascii="標楷體" w:eastAsia="標楷體" w:hAnsi="標楷體" w:hint="eastAsia"/>
          <w:sz w:val="28"/>
          <w:szCs w:val="28"/>
        </w:rPr>
        <w:t>墾丁國家森林遊樂區</w:t>
      </w:r>
      <w:r w:rsidR="003E2D6C">
        <w:rPr>
          <w:rFonts w:ascii="標楷體" w:eastAsia="標楷體" w:hAnsi="標楷體" w:hint="eastAsia"/>
          <w:sz w:val="28"/>
          <w:szCs w:val="28"/>
        </w:rPr>
        <w:t>、</w:t>
      </w:r>
      <w:r w:rsidR="003E2D6C" w:rsidRPr="001841D1">
        <w:rPr>
          <w:rFonts w:eastAsia="標楷體" w:hint="eastAsia"/>
          <w:sz w:val="28"/>
          <w:szCs w:val="28"/>
        </w:rPr>
        <w:t>墾丁青年活動中心</w:t>
      </w:r>
      <w:r w:rsidR="003E2D6C">
        <w:rPr>
          <w:rFonts w:eastAsia="標楷體" w:hint="eastAsia"/>
          <w:sz w:val="28"/>
          <w:szCs w:val="28"/>
        </w:rPr>
        <w:t>、</w:t>
      </w:r>
      <w:r w:rsidR="003E2D6C" w:rsidRPr="001841D1">
        <w:rPr>
          <w:rFonts w:eastAsia="標楷體" w:hint="eastAsia"/>
          <w:sz w:val="28"/>
          <w:szCs w:val="28"/>
        </w:rPr>
        <w:t>台電南部展示館</w:t>
      </w:r>
      <w:r w:rsidR="003E2D6C">
        <w:rPr>
          <w:rFonts w:eastAsia="標楷體" w:hint="eastAsia"/>
          <w:sz w:val="28"/>
          <w:szCs w:val="28"/>
        </w:rPr>
        <w:t>、</w:t>
      </w:r>
    </w:p>
    <w:p w:rsidR="00F0219A" w:rsidRPr="009A4CFD" w:rsidRDefault="003E2D6C" w:rsidP="003E2D6C">
      <w:pPr>
        <w:snapToGrid w:val="0"/>
        <w:ind w:rightChars="-47" w:right="-113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</w:t>
      </w:r>
      <w:r w:rsidRPr="001841D1">
        <w:rPr>
          <w:rFonts w:eastAsia="標楷體" w:hint="eastAsia"/>
          <w:sz w:val="28"/>
          <w:szCs w:val="28"/>
        </w:rPr>
        <w:t>貓鼻頭公園</w:t>
      </w:r>
      <w:r>
        <w:rPr>
          <w:rFonts w:eastAsia="標楷體" w:hint="eastAsia"/>
          <w:sz w:val="28"/>
          <w:szCs w:val="28"/>
        </w:rPr>
        <w:t>、</w:t>
      </w:r>
      <w:r w:rsidRPr="001841D1">
        <w:rPr>
          <w:rFonts w:eastAsia="標楷體" w:hint="eastAsia"/>
          <w:sz w:val="28"/>
          <w:szCs w:val="28"/>
        </w:rPr>
        <w:t>社頂自然公園</w:t>
      </w:r>
      <w:r w:rsidR="009D2F86">
        <w:rPr>
          <w:rFonts w:eastAsia="標楷體" w:hint="eastAsia"/>
          <w:sz w:val="28"/>
          <w:szCs w:val="28"/>
        </w:rPr>
        <w:t>等地。</w:t>
      </w:r>
    </w:p>
    <w:p w:rsidR="00757A87" w:rsidRPr="000B1FE1" w:rsidRDefault="00757A87" w:rsidP="009A4CFD">
      <w:pPr>
        <w:snapToGrid w:val="0"/>
        <w:ind w:rightChars="-59" w:right="-142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拾、參加對象：</w:t>
      </w:r>
    </w:p>
    <w:p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eastAsia="標楷體"/>
          <w:sz w:val="28"/>
          <w:szCs w:val="28"/>
        </w:rPr>
      </w:pPr>
      <w:r w:rsidRPr="009A4CFD">
        <w:rPr>
          <w:rFonts w:eastAsia="標楷體"/>
          <w:sz w:val="28"/>
          <w:szCs w:val="28"/>
        </w:rPr>
        <w:t>凡本縣已</w:t>
      </w:r>
      <w:r w:rsidRPr="009A4CFD">
        <w:rPr>
          <w:rFonts w:eastAsia="標楷體"/>
          <w:sz w:val="28"/>
          <w:szCs w:val="28"/>
        </w:rPr>
        <w:t>(</w:t>
      </w:r>
      <w:r w:rsidRPr="009A4CFD">
        <w:rPr>
          <w:rFonts w:eastAsia="標楷體"/>
          <w:sz w:val="28"/>
          <w:szCs w:val="28"/>
        </w:rPr>
        <w:t>未</w:t>
      </w:r>
      <w:r w:rsidRPr="009A4CFD">
        <w:rPr>
          <w:rFonts w:eastAsia="標楷體"/>
          <w:sz w:val="28"/>
          <w:szCs w:val="28"/>
        </w:rPr>
        <w:t>)</w:t>
      </w:r>
      <w:r w:rsidRPr="009A4CFD">
        <w:rPr>
          <w:rFonts w:eastAsia="標楷體"/>
          <w:sz w:val="28"/>
          <w:szCs w:val="28"/>
        </w:rPr>
        <w:t>登記之幼童軍團、社區團均可報名參加，每小隊</w:t>
      </w:r>
      <w:r w:rsidR="00A578A7" w:rsidRPr="009A4CFD">
        <w:rPr>
          <w:rFonts w:eastAsia="標楷體" w:hint="eastAsia"/>
          <w:sz w:val="28"/>
          <w:szCs w:val="28"/>
        </w:rPr>
        <w:t>7</w:t>
      </w:r>
      <w:r w:rsidRPr="009A4CFD">
        <w:rPr>
          <w:rFonts w:eastAsia="標楷體"/>
          <w:sz w:val="28"/>
          <w:szCs w:val="28"/>
        </w:rPr>
        <w:t>人</w:t>
      </w:r>
      <w:r w:rsidRPr="009A4CFD">
        <w:rPr>
          <w:rFonts w:eastAsia="標楷體"/>
          <w:sz w:val="28"/>
          <w:szCs w:val="28"/>
        </w:rPr>
        <w:t>(</w:t>
      </w:r>
      <w:r w:rsidRPr="009A4CFD">
        <w:rPr>
          <w:rFonts w:eastAsia="標楷體"/>
          <w:sz w:val="28"/>
          <w:szCs w:val="28"/>
        </w:rPr>
        <w:t>另需有帶隊老師</w:t>
      </w:r>
      <w:r w:rsidRPr="009A4CFD">
        <w:rPr>
          <w:rFonts w:eastAsia="標楷體"/>
          <w:sz w:val="28"/>
          <w:szCs w:val="28"/>
        </w:rPr>
        <w:t>1</w:t>
      </w:r>
      <w:r w:rsidRPr="009A4CFD">
        <w:rPr>
          <w:rFonts w:eastAsia="標楷體"/>
          <w:sz w:val="28"/>
          <w:szCs w:val="28"/>
        </w:rPr>
        <w:t>人，請學校務必以</w:t>
      </w:r>
      <w:r w:rsidR="00A578A7" w:rsidRPr="009A4CFD">
        <w:rPr>
          <w:rFonts w:eastAsia="標楷體" w:hint="eastAsia"/>
          <w:sz w:val="28"/>
          <w:szCs w:val="28"/>
        </w:rPr>
        <w:t>7</w:t>
      </w:r>
      <w:r w:rsidRPr="009A4CFD">
        <w:rPr>
          <w:rFonts w:eastAsia="標楷體"/>
          <w:sz w:val="28"/>
          <w:szCs w:val="28"/>
        </w:rPr>
        <w:t>人成隊報名，不足</w:t>
      </w:r>
      <w:r w:rsidR="00A578A7" w:rsidRPr="009A4CFD">
        <w:rPr>
          <w:rFonts w:eastAsia="標楷體" w:hint="eastAsia"/>
          <w:sz w:val="28"/>
          <w:szCs w:val="28"/>
        </w:rPr>
        <w:t>7</w:t>
      </w:r>
      <w:r w:rsidRPr="009A4CFD">
        <w:rPr>
          <w:rFonts w:eastAsia="標楷體"/>
          <w:sz w:val="28"/>
          <w:szCs w:val="28"/>
        </w:rPr>
        <w:t>人請事先和鄰近學校合併完成</w:t>
      </w:r>
      <w:r w:rsidRPr="009A4CFD">
        <w:rPr>
          <w:rFonts w:eastAsia="標楷體"/>
          <w:sz w:val="28"/>
          <w:szCs w:val="28"/>
        </w:rPr>
        <w:t>)</w:t>
      </w:r>
      <w:r w:rsidRPr="009A4CFD">
        <w:rPr>
          <w:rFonts w:eastAsia="標楷體"/>
          <w:sz w:val="28"/>
          <w:szCs w:val="28"/>
        </w:rPr>
        <w:t>。</w:t>
      </w:r>
    </w:p>
    <w:p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eastAsia="標楷體"/>
          <w:sz w:val="28"/>
          <w:szCs w:val="28"/>
        </w:rPr>
      </w:pPr>
      <w:r w:rsidRPr="009A4CFD">
        <w:rPr>
          <w:rFonts w:eastAsia="標楷體"/>
          <w:sz w:val="28"/>
          <w:szCs w:val="28"/>
        </w:rPr>
        <w:t>歡迎</w:t>
      </w:r>
      <w:r w:rsidR="00702985" w:rsidRPr="009A4CFD">
        <w:rPr>
          <w:rFonts w:eastAsia="標楷體" w:hint="eastAsia"/>
          <w:sz w:val="28"/>
          <w:szCs w:val="28"/>
        </w:rPr>
        <w:t>本</w:t>
      </w:r>
      <w:r w:rsidRPr="009A4CFD">
        <w:rPr>
          <w:rFonts w:eastAsia="標楷體"/>
          <w:sz w:val="28"/>
          <w:szCs w:val="28"/>
        </w:rPr>
        <w:t>縣</w:t>
      </w:r>
      <w:r w:rsidR="00702985" w:rsidRPr="009A4CFD">
        <w:rPr>
          <w:rFonts w:eastAsia="標楷體" w:hint="eastAsia"/>
          <w:sz w:val="28"/>
          <w:szCs w:val="28"/>
        </w:rPr>
        <w:t>各幼童軍團之外縣市</w:t>
      </w:r>
      <w:r w:rsidR="00C434CE" w:rsidRPr="009A4CFD">
        <w:rPr>
          <w:rFonts w:eastAsia="標楷體" w:hint="eastAsia"/>
          <w:sz w:val="28"/>
          <w:szCs w:val="28"/>
        </w:rPr>
        <w:t>結盟</w:t>
      </w:r>
      <w:r w:rsidR="00702985" w:rsidRPr="009A4CFD">
        <w:rPr>
          <w:rFonts w:eastAsia="標楷體" w:hint="eastAsia"/>
          <w:sz w:val="28"/>
          <w:szCs w:val="28"/>
        </w:rPr>
        <w:t>童軍團</w:t>
      </w:r>
      <w:r w:rsidRPr="009A4CFD">
        <w:rPr>
          <w:rFonts w:eastAsia="標楷體"/>
          <w:sz w:val="28"/>
          <w:szCs w:val="28"/>
        </w:rPr>
        <w:t>報名參加。</w:t>
      </w:r>
    </w:p>
    <w:p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>本次活動採</w:t>
      </w:r>
      <w:r w:rsidR="000B1856" w:rsidRPr="009A4CFD">
        <w:rPr>
          <w:rFonts w:ascii="標楷體" w:eastAsia="標楷體" w:hAnsi="標楷體" w:hint="eastAsia"/>
          <w:sz w:val="28"/>
          <w:szCs w:val="28"/>
        </w:rPr>
        <w:t>宿</w:t>
      </w:r>
      <w:r w:rsidRPr="009A4CFD">
        <w:rPr>
          <w:rFonts w:ascii="標楷體" w:eastAsia="標楷體" w:hAnsi="標楷體" w:hint="eastAsia"/>
          <w:sz w:val="28"/>
          <w:szCs w:val="28"/>
        </w:rPr>
        <w:t>營方式，男女幼童軍分開編隊報名為原則。</w:t>
      </w:r>
    </w:p>
    <w:p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>參加人數：以</w:t>
      </w:r>
      <w:r w:rsidR="00702985" w:rsidRPr="009A4CFD">
        <w:rPr>
          <w:rFonts w:eastAsia="標楷體" w:hint="eastAsia"/>
          <w:sz w:val="28"/>
          <w:szCs w:val="28"/>
        </w:rPr>
        <w:t>5</w:t>
      </w:r>
      <w:r w:rsidRPr="009A4CFD">
        <w:rPr>
          <w:rFonts w:eastAsia="標楷體"/>
          <w:sz w:val="28"/>
          <w:szCs w:val="28"/>
        </w:rPr>
        <w:t>00</w:t>
      </w:r>
      <w:r w:rsidRPr="009A4CFD">
        <w:rPr>
          <w:rFonts w:ascii="標楷體" w:eastAsia="標楷體" w:hAnsi="標楷體" w:hint="eastAsia"/>
          <w:sz w:val="28"/>
          <w:szCs w:val="28"/>
        </w:rPr>
        <w:t>人為限(以報名先後順序錄取，額滿為止)。</w:t>
      </w:r>
    </w:p>
    <w:p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>營本部各工作人員請勿兼任服務員，服務員及工作人員請學校給予公差假。</w:t>
      </w:r>
    </w:p>
    <w:p w:rsidR="00757A87" w:rsidRPr="000B1FE1" w:rsidRDefault="00757A87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拾壹、活動報名：</w:t>
      </w:r>
    </w:p>
    <w:p w:rsidR="00757A87" w:rsidRPr="009A4CFD" w:rsidRDefault="007F7DFE" w:rsidP="007F7DF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一、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報名日期：即日起至</w:t>
      </w:r>
      <w:r w:rsidR="00757A87" w:rsidRPr="009A4CFD">
        <w:rPr>
          <w:rFonts w:eastAsia="標楷體"/>
          <w:sz w:val="28"/>
          <w:szCs w:val="28"/>
        </w:rPr>
        <w:t>1</w:t>
      </w:r>
      <w:r w:rsidR="00352B7E">
        <w:rPr>
          <w:rFonts w:eastAsia="標楷體"/>
          <w:sz w:val="28"/>
          <w:szCs w:val="28"/>
        </w:rPr>
        <w:t>1</w:t>
      </w:r>
      <w:r w:rsidR="00352B7E">
        <w:rPr>
          <w:rFonts w:eastAsia="標楷體" w:hint="eastAsia"/>
          <w:sz w:val="28"/>
          <w:szCs w:val="28"/>
        </w:rPr>
        <w:t>1</w:t>
      </w:r>
      <w:r w:rsidR="00757A87" w:rsidRPr="009A4CFD">
        <w:rPr>
          <w:rFonts w:eastAsia="標楷體"/>
          <w:sz w:val="28"/>
          <w:szCs w:val="28"/>
        </w:rPr>
        <w:t>年</w:t>
      </w:r>
      <w:r w:rsidR="00352B7E">
        <w:rPr>
          <w:rFonts w:eastAsia="標楷體" w:hint="eastAsia"/>
          <w:sz w:val="28"/>
          <w:szCs w:val="28"/>
        </w:rPr>
        <w:t>1</w:t>
      </w:r>
      <w:r w:rsidR="00757A87" w:rsidRPr="009A4CFD">
        <w:rPr>
          <w:rFonts w:eastAsia="標楷體"/>
          <w:sz w:val="28"/>
          <w:szCs w:val="28"/>
        </w:rPr>
        <w:t>月</w:t>
      </w:r>
      <w:r w:rsidR="00FF1561" w:rsidRPr="009A4CFD">
        <w:rPr>
          <w:rFonts w:eastAsia="標楷體" w:hint="eastAsia"/>
          <w:sz w:val="28"/>
          <w:szCs w:val="28"/>
        </w:rPr>
        <w:t>7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日(星期</w:t>
      </w:r>
      <w:r w:rsidR="00352B7E">
        <w:rPr>
          <w:rFonts w:ascii="標楷體" w:eastAsia="標楷體" w:hAnsi="標楷體" w:hint="eastAsia"/>
          <w:sz w:val="28"/>
          <w:szCs w:val="28"/>
        </w:rPr>
        <w:t>五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)止。</w:t>
      </w:r>
      <w:bookmarkStart w:id="0" w:name="_GoBack"/>
      <w:bookmarkEnd w:id="0"/>
    </w:p>
    <w:p w:rsidR="00757A87" w:rsidRPr="009A4CFD" w:rsidRDefault="007F7DFE" w:rsidP="007F7DF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二、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報名處：屏東縣</w:t>
      </w:r>
      <w:r w:rsidR="000B1856" w:rsidRPr="009A4CFD">
        <w:rPr>
          <w:rFonts w:ascii="標楷體" w:eastAsia="標楷體" w:hAnsi="標楷體" w:hint="eastAsia"/>
          <w:sz w:val="28"/>
          <w:szCs w:val="28"/>
        </w:rPr>
        <w:t xml:space="preserve">童軍會 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(屏東市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建華三街71號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)</w:t>
      </w:r>
    </w:p>
    <w:p w:rsidR="000619B8" w:rsidRPr="009A4CFD" w:rsidRDefault="007F7DFE" w:rsidP="007F7DFE">
      <w:pPr>
        <w:snapToGrid w:val="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</w:t>
      </w:r>
      <w:r>
        <w:rPr>
          <w:rFonts w:eastAsia="標楷體" w:hint="eastAsia"/>
          <w:color w:val="000000"/>
          <w:sz w:val="28"/>
          <w:szCs w:val="28"/>
        </w:rPr>
        <w:t>三、</w:t>
      </w:r>
      <w:r w:rsidR="000619B8" w:rsidRPr="009A4CFD">
        <w:rPr>
          <w:rFonts w:eastAsia="標楷體"/>
          <w:color w:val="000000"/>
          <w:sz w:val="28"/>
          <w:szCs w:val="28"/>
        </w:rPr>
        <w:t>報名費</w:t>
      </w:r>
      <w:r w:rsidR="00533EF3" w:rsidRPr="009A4CFD">
        <w:rPr>
          <w:rFonts w:eastAsia="標楷體" w:hint="eastAsia"/>
          <w:color w:val="000000"/>
          <w:sz w:val="28"/>
          <w:szCs w:val="28"/>
        </w:rPr>
        <w:t>：</w:t>
      </w:r>
      <w:r w:rsidR="000619B8" w:rsidRPr="009A4CFD">
        <w:rPr>
          <w:rFonts w:eastAsia="標楷體"/>
          <w:color w:val="000000"/>
          <w:sz w:val="28"/>
          <w:szCs w:val="28"/>
        </w:rPr>
        <w:t>(</w:t>
      </w:r>
      <w:r w:rsidR="000619B8" w:rsidRPr="009A4CFD">
        <w:rPr>
          <w:rFonts w:eastAsia="標楷體"/>
          <w:color w:val="000000"/>
          <w:sz w:val="28"/>
          <w:szCs w:val="28"/>
        </w:rPr>
        <w:t>含交通、膳食、住宿、門票、茶點、活動、保險、紀念品等</w:t>
      </w:r>
      <w:r w:rsidR="000619B8" w:rsidRPr="009A4CFD">
        <w:rPr>
          <w:rFonts w:eastAsia="標楷體"/>
          <w:color w:val="000000"/>
          <w:sz w:val="28"/>
          <w:szCs w:val="28"/>
        </w:rPr>
        <w:t>)</w:t>
      </w:r>
    </w:p>
    <w:p w:rsidR="000619B8" w:rsidRPr="009A4CFD" w:rsidRDefault="000619B8" w:rsidP="009A4CFD">
      <w:pPr>
        <w:snapToGrid w:val="0"/>
        <w:ind w:left="941"/>
        <w:rPr>
          <w:rFonts w:eastAsia="標楷體"/>
          <w:color w:val="000000"/>
          <w:sz w:val="28"/>
          <w:szCs w:val="28"/>
          <w:shd w:val="pct15" w:color="auto" w:fill="FFFFFF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r w:rsidRPr="009A4CFD">
        <w:rPr>
          <w:rFonts w:eastAsia="標楷體"/>
          <w:color w:val="000000"/>
          <w:sz w:val="28"/>
          <w:szCs w:val="28"/>
        </w:rPr>
        <w:t>一</w:t>
      </w:r>
      <w:r w:rsidRPr="009A4CFD">
        <w:rPr>
          <w:rFonts w:eastAsia="標楷體"/>
          <w:color w:val="000000"/>
          <w:sz w:val="28"/>
          <w:szCs w:val="28"/>
        </w:rPr>
        <w:t>)</w:t>
      </w:r>
      <w:r w:rsidRPr="009A4CFD">
        <w:rPr>
          <w:rFonts w:eastAsia="標楷體"/>
          <w:color w:val="000000"/>
          <w:sz w:val="28"/>
          <w:szCs w:val="28"/>
        </w:rPr>
        <w:t>每人收取新台幣</w:t>
      </w:r>
      <w:r w:rsidRPr="009A4CFD">
        <w:rPr>
          <w:rFonts w:eastAsia="標楷體" w:hint="eastAsia"/>
          <w:color w:val="000000"/>
          <w:sz w:val="28"/>
          <w:szCs w:val="28"/>
        </w:rPr>
        <w:t>1800</w:t>
      </w:r>
      <w:r w:rsidRPr="009A4CFD">
        <w:rPr>
          <w:rFonts w:eastAsia="標楷體"/>
          <w:color w:val="000000"/>
          <w:sz w:val="28"/>
          <w:szCs w:val="28"/>
        </w:rPr>
        <w:t>元整。</w:t>
      </w:r>
    </w:p>
    <w:p w:rsidR="000619B8" w:rsidRPr="000B1FE1" w:rsidRDefault="000B1FE1" w:rsidP="007F7DFE">
      <w:pPr>
        <w:snapToGrid w:val="0"/>
        <w:ind w:left="1417" w:hangingChars="506" w:hanging="1417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     </w:t>
      </w:r>
      <w:r w:rsidR="000619B8" w:rsidRPr="009A4CFD">
        <w:rPr>
          <w:rFonts w:eastAsia="標楷體"/>
          <w:color w:val="000000"/>
          <w:sz w:val="28"/>
          <w:szCs w:val="28"/>
        </w:rPr>
        <w:t>(</w:t>
      </w:r>
      <w:r w:rsidR="000619B8" w:rsidRPr="009A4CFD">
        <w:rPr>
          <w:rFonts w:eastAsia="標楷體"/>
          <w:color w:val="000000"/>
          <w:sz w:val="28"/>
          <w:szCs w:val="28"/>
        </w:rPr>
        <w:t>二</w:t>
      </w:r>
      <w:r w:rsidR="000619B8" w:rsidRPr="009A4CFD">
        <w:rPr>
          <w:rFonts w:eastAsia="標楷體"/>
          <w:color w:val="000000"/>
          <w:sz w:val="28"/>
          <w:szCs w:val="28"/>
        </w:rPr>
        <w:t>)</w:t>
      </w:r>
      <w:r w:rsidR="000619B8" w:rsidRPr="009A4CFD">
        <w:rPr>
          <w:rFonts w:eastAsia="標楷體"/>
          <w:color w:val="000000"/>
          <w:sz w:val="28"/>
          <w:szCs w:val="28"/>
        </w:rPr>
        <w:t>幼童軍及帶隊老師，如於報名截止前完成本縣</w:t>
      </w:r>
      <w:r w:rsidR="000619B8" w:rsidRPr="009A4CFD">
        <w:rPr>
          <w:rFonts w:eastAsia="標楷體" w:hint="eastAsia"/>
          <w:color w:val="000000"/>
          <w:sz w:val="28"/>
          <w:szCs w:val="28"/>
        </w:rPr>
        <w:t>111</w:t>
      </w:r>
      <w:r w:rsidR="000619B8" w:rsidRPr="009A4CFD">
        <w:rPr>
          <w:rFonts w:eastAsia="標楷體"/>
          <w:color w:val="000000"/>
          <w:sz w:val="28"/>
          <w:szCs w:val="28"/>
        </w:rPr>
        <w:t>年童軍三項登記之學校服務員及團員，每人優待新台幣</w:t>
      </w:r>
      <w:r w:rsidR="000619B8" w:rsidRPr="009A4CFD">
        <w:rPr>
          <w:rFonts w:eastAsia="標楷體"/>
          <w:color w:val="000000"/>
          <w:sz w:val="28"/>
          <w:szCs w:val="28"/>
        </w:rPr>
        <w:t>200</w:t>
      </w:r>
      <w:r w:rsidR="000619B8" w:rsidRPr="009A4CFD">
        <w:rPr>
          <w:rFonts w:eastAsia="標楷體"/>
          <w:color w:val="000000"/>
          <w:sz w:val="28"/>
          <w:szCs w:val="28"/>
        </w:rPr>
        <w:t>元整，僅收</w:t>
      </w:r>
      <w:r w:rsidR="000619B8" w:rsidRPr="009A4CFD">
        <w:rPr>
          <w:rFonts w:eastAsia="標楷體" w:hint="eastAsia"/>
          <w:color w:val="000000"/>
          <w:sz w:val="28"/>
          <w:szCs w:val="28"/>
        </w:rPr>
        <w:t>16</w:t>
      </w:r>
      <w:r w:rsidR="000619B8" w:rsidRPr="009A4CFD">
        <w:rPr>
          <w:rFonts w:eastAsia="標楷體"/>
          <w:color w:val="000000"/>
          <w:sz w:val="28"/>
          <w:szCs w:val="28"/>
        </w:rPr>
        <w:t>00</w:t>
      </w:r>
      <w:r w:rsidR="000619B8" w:rsidRPr="009A4CFD">
        <w:rPr>
          <w:rFonts w:eastAsia="標楷體"/>
          <w:color w:val="000000"/>
          <w:sz w:val="28"/>
          <w:szCs w:val="28"/>
        </w:rPr>
        <w:t>元整。</w:t>
      </w:r>
    </w:p>
    <w:p w:rsidR="003D73CE" w:rsidRPr="009A4CFD" w:rsidRDefault="007F7DFE" w:rsidP="007F7DFE">
      <w:pPr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四、</w:t>
      </w:r>
      <w:r w:rsidR="003D73CE" w:rsidRPr="009A4CFD">
        <w:rPr>
          <w:rFonts w:eastAsia="標楷體"/>
          <w:sz w:val="28"/>
          <w:szCs w:val="28"/>
        </w:rPr>
        <w:t>洽詢聯絡人及電話：屏東縣童軍會呂淑雲幹事</w:t>
      </w:r>
      <w:r w:rsidR="003D73CE" w:rsidRPr="009A4CFD">
        <w:rPr>
          <w:rFonts w:eastAsia="標楷體"/>
          <w:sz w:val="28"/>
          <w:szCs w:val="28"/>
        </w:rPr>
        <w:t xml:space="preserve">  </w:t>
      </w:r>
      <w:r w:rsidR="003D73CE" w:rsidRPr="009A4CFD">
        <w:rPr>
          <w:rFonts w:eastAsia="標楷體"/>
          <w:sz w:val="28"/>
          <w:szCs w:val="28"/>
        </w:rPr>
        <w:t>行動：</w:t>
      </w:r>
      <w:r w:rsidR="003D73CE" w:rsidRPr="009A4CFD">
        <w:rPr>
          <w:rFonts w:eastAsia="標楷體"/>
          <w:sz w:val="28"/>
          <w:szCs w:val="28"/>
        </w:rPr>
        <w:t>0972-025352</w:t>
      </w:r>
    </w:p>
    <w:p w:rsidR="003D73CE" w:rsidRPr="009A4CFD" w:rsidRDefault="003D73CE" w:rsidP="009A4CFD">
      <w:pPr>
        <w:snapToGrid w:val="0"/>
        <w:ind w:left="941"/>
        <w:rPr>
          <w:rFonts w:eastAsia="標楷體"/>
          <w:sz w:val="28"/>
          <w:szCs w:val="28"/>
        </w:rPr>
      </w:pPr>
      <w:r w:rsidRPr="009A4CFD">
        <w:rPr>
          <w:rFonts w:eastAsia="標楷體"/>
          <w:sz w:val="28"/>
          <w:szCs w:val="28"/>
        </w:rPr>
        <w:t xml:space="preserve">                 </w:t>
      </w:r>
      <w:r w:rsidR="006F4A87" w:rsidRPr="009A4CFD">
        <w:rPr>
          <w:rFonts w:eastAsia="標楷體" w:hint="eastAsia"/>
          <w:sz w:val="28"/>
          <w:szCs w:val="28"/>
        </w:rPr>
        <w:t xml:space="preserve"> </w:t>
      </w:r>
      <w:r w:rsidRPr="009A4CFD">
        <w:rPr>
          <w:rFonts w:eastAsia="標楷體"/>
          <w:sz w:val="28"/>
          <w:szCs w:val="28"/>
        </w:rPr>
        <w:t>電</w:t>
      </w:r>
      <w:r w:rsidRPr="009A4CFD">
        <w:rPr>
          <w:rFonts w:eastAsia="標楷體"/>
          <w:sz w:val="28"/>
          <w:szCs w:val="28"/>
        </w:rPr>
        <w:t xml:space="preserve">  </w:t>
      </w:r>
      <w:r w:rsidRPr="009A4CFD">
        <w:rPr>
          <w:rFonts w:eastAsia="標楷體"/>
          <w:sz w:val="28"/>
          <w:szCs w:val="28"/>
        </w:rPr>
        <w:t>話：</w:t>
      </w:r>
      <w:r w:rsidRPr="009A4CFD">
        <w:rPr>
          <w:rFonts w:eastAsia="標楷體"/>
          <w:sz w:val="28"/>
          <w:szCs w:val="28"/>
        </w:rPr>
        <w:t xml:space="preserve">08-7512364      </w:t>
      </w:r>
      <w:r w:rsidR="007F7DFE">
        <w:rPr>
          <w:rFonts w:eastAsia="標楷體" w:hint="eastAsia"/>
          <w:sz w:val="28"/>
          <w:szCs w:val="28"/>
        </w:rPr>
        <w:t xml:space="preserve"> </w:t>
      </w:r>
      <w:r w:rsidRPr="009A4CFD">
        <w:rPr>
          <w:rFonts w:eastAsia="標楷體"/>
          <w:sz w:val="28"/>
          <w:szCs w:val="28"/>
        </w:rPr>
        <w:t>傳真：</w:t>
      </w:r>
      <w:r w:rsidRPr="009A4CFD">
        <w:rPr>
          <w:rFonts w:eastAsia="標楷體"/>
          <w:sz w:val="28"/>
          <w:szCs w:val="28"/>
        </w:rPr>
        <w:t>08-7512354</w:t>
      </w:r>
    </w:p>
    <w:p w:rsidR="00757A87" w:rsidRPr="009A4CFD" w:rsidRDefault="007F7DFE" w:rsidP="007F7DF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五、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同意書：(如附件一)，參加者攜回家長簽名後留校(團)存查。</w:t>
      </w:r>
    </w:p>
    <w:p w:rsidR="00757A87" w:rsidRPr="009A4CFD" w:rsidRDefault="00962BC9" w:rsidP="00962BC9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六、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報名表：(如附件二)</w:t>
      </w:r>
    </w:p>
    <w:p w:rsidR="00757A87" w:rsidRPr="009A4CFD" w:rsidRDefault="00962BC9" w:rsidP="00962BC9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七、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因應路途遙遠學校報名便利，報名方式如下：</w:t>
      </w:r>
    </w:p>
    <w:p w:rsidR="006B1A63" w:rsidRDefault="0086438E" w:rsidP="006B1A63">
      <w:pPr>
        <w:snapToGrid w:val="0"/>
        <w:ind w:left="952"/>
        <w:rPr>
          <w:rFonts w:eastAsia="標楷體"/>
          <w:sz w:val="28"/>
          <w:szCs w:val="28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r w:rsidRPr="009A4CFD">
        <w:rPr>
          <w:rFonts w:eastAsia="標楷體"/>
          <w:color w:val="000000"/>
          <w:sz w:val="28"/>
          <w:szCs w:val="28"/>
        </w:rPr>
        <w:t>一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3D73CE" w:rsidRPr="009A4CFD">
        <w:rPr>
          <w:rFonts w:eastAsia="標楷體"/>
          <w:sz w:val="28"/>
          <w:szCs w:val="28"/>
        </w:rPr>
        <w:t>報名費用連同報名表於期限內親至屏東縣童軍會辦理。</w:t>
      </w:r>
    </w:p>
    <w:p w:rsidR="0086438E" w:rsidRDefault="0086438E" w:rsidP="006B1A63">
      <w:pPr>
        <w:snapToGrid w:val="0"/>
        <w:ind w:left="952"/>
        <w:rPr>
          <w:rFonts w:eastAsia="標楷體"/>
          <w:sz w:val="28"/>
          <w:szCs w:val="28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二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3D73CE" w:rsidRPr="009A4CFD">
        <w:rPr>
          <w:rFonts w:eastAsia="標楷體" w:hint="eastAsia"/>
          <w:sz w:val="28"/>
          <w:szCs w:val="28"/>
        </w:rPr>
        <w:t>或</w:t>
      </w:r>
      <w:r w:rsidR="003D73CE" w:rsidRPr="009A4CFD">
        <w:rPr>
          <w:rFonts w:eastAsia="標楷體"/>
          <w:sz w:val="28"/>
          <w:szCs w:val="28"/>
        </w:rPr>
        <w:t>以郵寄</w:t>
      </w:r>
      <w:r w:rsidR="003D73CE" w:rsidRPr="009A4CFD">
        <w:rPr>
          <w:rFonts w:eastAsia="標楷體"/>
          <w:sz w:val="28"/>
          <w:szCs w:val="28"/>
        </w:rPr>
        <w:t>(</w:t>
      </w:r>
      <w:r w:rsidR="003D73CE" w:rsidRPr="009A4CFD">
        <w:rPr>
          <w:rFonts w:eastAsia="標楷體"/>
          <w:sz w:val="28"/>
          <w:szCs w:val="28"/>
        </w:rPr>
        <w:t>或</w:t>
      </w:r>
      <w:r w:rsidR="003D73CE" w:rsidRPr="009A4CFD">
        <w:rPr>
          <w:rFonts w:eastAsia="標楷體"/>
          <w:sz w:val="28"/>
          <w:szCs w:val="28"/>
        </w:rPr>
        <w:t>Email)</w:t>
      </w:r>
      <w:r w:rsidR="003D73CE" w:rsidRPr="009A4CFD">
        <w:rPr>
          <w:rFonts w:eastAsia="標楷體"/>
          <w:sz w:val="28"/>
          <w:szCs w:val="28"/>
        </w:rPr>
        <w:t>報名表方式於期限內完成報名</w:t>
      </w:r>
      <w:r w:rsidR="003D73CE" w:rsidRPr="009A4CFD">
        <w:rPr>
          <w:rFonts w:eastAsia="標楷體"/>
          <w:sz w:val="28"/>
          <w:szCs w:val="28"/>
        </w:rPr>
        <w:t>(12</w:t>
      </w:r>
      <w:r w:rsidR="003D73CE" w:rsidRPr="009A4CFD">
        <w:rPr>
          <w:rFonts w:eastAsia="標楷體"/>
          <w:sz w:val="28"/>
          <w:szCs w:val="28"/>
        </w:rPr>
        <w:t>月</w:t>
      </w:r>
      <w:r w:rsidR="00E95464" w:rsidRPr="009A4CFD">
        <w:rPr>
          <w:rFonts w:eastAsia="標楷體" w:hint="eastAsia"/>
          <w:sz w:val="28"/>
          <w:szCs w:val="28"/>
        </w:rPr>
        <w:t>27</w:t>
      </w:r>
      <w:r w:rsidR="003D73CE" w:rsidRPr="009A4CFD">
        <w:rPr>
          <w:rFonts w:eastAsia="標楷體"/>
          <w:sz w:val="28"/>
          <w:szCs w:val="28"/>
        </w:rPr>
        <w:t>日止</w:t>
      </w:r>
      <w:r w:rsidR="003D73CE" w:rsidRPr="009A4CFD">
        <w:rPr>
          <w:rFonts w:eastAsia="標楷體"/>
          <w:sz w:val="28"/>
          <w:szCs w:val="28"/>
        </w:rPr>
        <w:t>)</w:t>
      </w:r>
      <w:r w:rsidR="003D73CE" w:rsidRPr="009A4CFD">
        <w:rPr>
          <w:rFonts w:eastAsia="標楷體"/>
          <w:sz w:val="28"/>
          <w:szCs w:val="28"/>
        </w:rPr>
        <w:t>，並繳交報名費完竣</w:t>
      </w:r>
      <w:r w:rsidR="003D73CE" w:rsidRPr="009A4CFD">
        <w:rPr>
          <w:rFonts w:eastAsia="標楷體"/>
          <w:sz w:val="28"/>
          <w:szCs w:val="28"/>
        </w:rPr>
        <w:t>(</w:t>
      </w:r>
      <w:r w:rsidR="003D73CE" w:rsidRPr="009A4CFD">
        <w:rPr>
          <w:rFonts w:eastAsia="標楷體"/>
          <w:sz w:val="28"/>
          <w:szCs w:val="28"/>
        </w:rPr>
        <w:t>可匯款資料如附件三</w:t>
      </w:r>
      <w:r w:rsidR="003D73CE" w:rsidRPr="009A4CFD"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 xml:space="preserve"> </w:t>
      </w:r>
    </w:p>
    <w:p w:rsidR="00AF6125" w:rsidRPr="006B1A63" w:rsidRDefault="008C170D" w:rsidP="0086438E">
      <w:pPr>
        <w:snapToGrid w:val="0"/>
        <w:ind w:left="993"/>
        <w:rPr>
          <w:rFonts w:eastAsia="標楷體"/>
          <w:sz w:val="28"/>
          <w:szCs w:val="28"/>
        </w:rPr>
      </w:pPr>
      <w:r w:rsidRPr="009A4CFD">
        <w:rPr>
          <w:rFonts w:eastAsia="標楷體"/>
          <w:sz w:val="28"/>
          <w:szCs w:val="28"/>
        </w:rPr>
        <w:t>報名</w:t>
      </w:r>
      <w:r w:rsidRPr="006B1A63">
        <w:rPr>
          <w:rFonts w:eastAsia="標楷體"/>
          <w:b/>
          <w:sz w:val="28"/>
          <w:szCs w:val="28"/>
        </w:rPr>
        <w:t>E-mail</w:t>
      </w:r>
      <w:r w:rsidRPr="006B1A63">
        <w:rPr>
          <w:rFonts w:eastAsia="標楷體"/>
          <w:b/>
          <w:sz w:val="28"/>
          <w:szCs w:val="28"/>
        </w:rPr>
        <w:t>：</w:t>
      </w:r>
      <w:hyperlink r:id="rId8" w:history="1">
        <w:r w:rsidRPr="006B1A63">
          <w:rPr>
            <w:rStyle w:val="a4"/>
            <w:rFonts w:eastAsia="標楷體"/>
            <w:b/>
            <w:color w:val="auto"/>
            <w:sz w:val="28"/>
            <w:szCs w:val="28"/>
          </w:rPr>
          <w:t>pingscout@gmail.com</w:t>
        </w:r>
      </w:hyperlink>
    </w:p>
    <w:p w:rsidR="00757A87" w:rsidRPr="000B1FE1" w:rsidRDefault="00757A87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拾貳、活動經費：</w:t>
      </w:r>
    </w:p>
    <w:p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一、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工作人員報名費</w:t>
      </w:r>
    </w:p>
    <w:p w:rsidR="00757A87" w:rsidRPr="009A4CFD" w:rsidRDefault="0086438E" w:rsidP="0086438E">
      <w:pPr>
        <w:snapToGrid w:val="0"/>
        <w:ind w:left="924"/>
        <w:rPr>
          <w:rFonts w:ascii="標楷體" w:eastAsia="標楷體" w:hAnsi="標楷體"/>
          <w:sz w:val="28"/>
          <w:szCs w:val="28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r w:rsidRPr="009A4CFD">
        <w:rPr>
          <w:rFonts w:eastAsia="標楷體"/>
          <w:color w:val="000000"/>
          <w:sz w:val="28"/>
          <w:szCs w:val="28"/>
        </w:rPr>
        <w:t>一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營本部及各組工作人員參加費：每人新台幣</w:t>
      </w:r>
      <w:r w:rsidR="00757A87" w:rsidRPr="009A4CFD">
        <w:rPr>
          <w:rFonts w:eastAsia="標楷體"/>
          <w:sz w:val="28"/>
          <w:szCs w:val="28"/>
        </w:rPr>
        <w:t>1</w:t>
      </w:r>
      <w:r w:rsidR="00AF6125" w:rsidRPr="009A4CFD">
        <w:rPr>
          <w:rFonts w:eastAsia="標楷體"/>
          <w:sz w:val="28"/>
          <w:szCs w:val="28"/>
        </w:rPr>
        <w:t>0</w:t>
      </w:r>
      <w:r w:rsidR="00757A87" w:rsidRPr="009A4CFD">
        <w:rPr>
          <w:rFonts w:eastAsia="標楷體"/>
          <w:sz w:val="28"/>
          <w:szCs w:val="28"/>
        </w:rPr>
        <w:t>00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元整。</w:t>
      </w:r>
    </w:p>
    <w:p w:rsidR="00757A87" w:rsidRPr="009A4CFD" w:rsidRDefault="0086438E" w:rsidP="0086438E">
      <w:pPr>
        <w:snapToGrid w:val="0"/>
        <w:ind w:left="924"/>
        <w:rPr>
          <w:rFonts w:ascii="標楷體" w:eastAsia="標楷體" w:hAnsi="標楷體"/>
          <w:sz w:val="28"/>
          <w:szCs w:val="28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二</w:t>
      </w:r>
      <w:r w:rsidRPr="009A4CFD">
        <w:rPr>
          <w:rFonts w:eastAsia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工作人員及各校帶隊服務員參加費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由服務學校(單位)相關經費支付。</w:t>
      </w:r>
    </w:p>
    <w:p w:rsidR="00757A87" w:rsidRPr="009A4CFD" w:rsidRDefault="00757A87" w:rsidP="009A4CFD">
      <w:pPr>
        <w:snapToGrid w:val="0"/>
        <w:ind w:firstLineChars="175" w:firstLine="49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>二、</w:t>
      </w:r>
      <w:r w:rsidR="00B9518C" w:rsidRPr="009A4CFD">
        <w:rPr>
          <w:rFonts w:eastAsia="標楷體"/>
          <w:sz w:val="28"/>
          <w:szCs w:val="28"/>
        </w:rPr>
        <w:t>活動經費不足部分由屏東縣政府籌措補助</w:t>
      </w:r>
      <w:r w:rsidR="00147A4B">
        <w:rPr>
          <w:rFonts w:eastAsia="標楷體" w:hint="eastAsia"/>
          <w:sz w:val="28"/>
          <w:szCs w:val="28"/>
        </w:rPr>
        <w:t>。</w:t>
      </w:r>
    </w:p>
    <w:p w:rsidR="00757A87" w:rsidRPr="000B1FE1" w:rsidRDefault="00757A87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拾參、活動內容：</w:t>
      </w:r>
    </w:p>
    <w:p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一、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童軍活動</w:t>
      </w:r>
    </w:p>
    <w:p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Pr="009A4CFD">
        <w:rPr>
          <w:rFonts w:eastAsia="標楷體"/>
          <w:color w:val="000000"/>
          <w:sz w:val="28"/>
          <w:szCs w:val="28"/>
        </w:rPr>
        <w:t>(</w:t>
      </w:r>
      <w:r w:rsidRPr="009A4CFD">
        <w:rPr>
          <w:rFonts w:eastAsia="標楷體"/>
          <w:color w:val="000000"/>
          <w:sz w:val="28"/>
          <w:szCs w:val="28"/>
        </w:rPr>
        <w:t>一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營地參觀及認識環境，體會地球公民環境保護之重要性。</w:t>
      </w:r>
    </w:p>
    <w:p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二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幼童軍技能研習，增進童軍訓練效果。</w:t>
      </w:r>
    </w:p>
    <w:p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三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小隊時間，落實童軍小隊制度精神。</w:t>
      </w:r>
    </w:p>
    <w:p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四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營火晚會中，展現幼童軍才藝，營造活潑快樂溫馨的氣氛。</w:t>
      </w:r>
    </w:p>
    <w:p w:rsidR="00757A87" w:rsidRPr="009A4CFD" w:rsidRDefault="00D94BEF" w:rsidP="0086438E">
      <w:pPr>
        <w:snapToGrid w:val="0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 xml:space="preserve">  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 xml:space="preserve"> 二、</w:t>
      </w:r>
      <w:r w:rsidR="00FD12A4" w:rsidRPr="009A4CFD">
        <w:rPr>
          <w:rFonts w:ascii="標楷體" w:eastAsia="標楷體" w:hAnsi="標楷體" w:hint="eastAsia"/>
          <w:sz w:val="28"/>
          <w:szCs w:val="28"/>
        </w:rPr>
        <w:t>自然</w:t>
      </w:r>
      <w:r w:rsidRPr="009A4CFD">
        <w:rPr>
          <w:rFonts w:eastAsia="標楷體"/>
          <w:sz w:val="28"/>
          <w:szCs w:val="28"/>
        </w:rPr>
        <w:t>環境生態教育：透過導覽、探索、體驗課程等活動，增進</w:t>
      </w:r>
      <w:r w:rsidRPr="009A4CFD">
        <w:rPr>
          <w:rFonts w:eastAsia="標楷體" w:hint="eastAsia"/>
          <w:sz w:val="28"/>
          <w:szCs w:val="28"/>
        </w:rPr>
        <w:t>自然生態</w:t>
      </w:r>
      <w:r w:rsidRPr="009A4CFD">
        <w:rPr>
          <w:rFonts w:eastAsia="標楷體"/>
          <w:sz w:val="28"/>
          <w:szCs w:val="28"/>
        </w:rPr>
        <w:t>教育知能，進而用實際行動保護</w:t>
      </w:r>
      <w:r w:rsidRPr="009A4CFD">
        <w:rPr>
          <w:rFonts w:eastAsia="標楷體" w:hint="eastAsia"/>
          <w:sz w:val="28"/>
          <w:szCs w:val="28"/>
        </w:rPr>
        <w:t>自然生態環境</w:t>
      </w:r>
      <w:r w:rsidRPr="009A4CFD">
        <w:rPr>
          <w:rFonts w:eastAsia="標楷體"/>
          <w:sz w:val="28"/>
          <w:szCs w:val="28"/>
        </w:rPr>
        <w:t>。</w:t>
      </w:r>
    </w:p>
    <w:p w:rsidR="003D73CE" w:rsidRPr="000B1FE1" w:rsidRDefault="003D73CE" w:rsidP="009A4CFD">
      <w:pPr>
        <w:snapToGrid w:val="0"/>
        <w:rPr>
          <w:rFonts w:eastAsia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拾肆、</w:t>
      </w:r>
      <w:r w:rsidRPr="000B1FE1">
        <w:rPr>
          <w:rFonts w:eastAsia="標楷體"/>
          <w:b/>
          <w:sz w:val="32"/>
          <w:szCs w:val="32"/>
        </w:rPr>
        <w:t>參加人員須知：</w:t>
      </w:r>
    </w:p>
    <w:p w:rsidR="003D73CE" w:rsidRPr="009A4CFD" w:rsidRDefault="0086438E" w:rsidP="0086438E">
      <w:pPr>
        <w:tabs>
          <w:tab w:val="num" w:pos="3376"/>
        </w:tabs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一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本次活動</w:t>
      </w:r>
      <w:r w:rsidR="003D73CE" w:rsidRPr="009A4CFD">
        <w:rPr>
          <w:rFonts w:eastAsia="標楷體" w:hint="eastAsia"/>
          <w:sz w:val="28"/>
          <w:szCs w:val="28"/>
        </w:rPr>
        <w:t>採</w:t>
      </w:r>
      <w:r w:rsidR="003D73CE" w:rsidRPr="009A4CFD">
        <w:rPr>
          <w:rFonts w:eastAsia="標楷體"/>
          <w:sz w:val="28"/>
          <w:szCs w:val="28"/>
        </w:rPr>
        <w:t>宿</w:t>
      </w:r>
      <w:r w:rsidR="003D73CE" w:rsidRPr="009A4CFD">
        <w:rPr>
          <w:rFonts w:eastAsia="標楷體" w:hint="eastAsia"/>
          <w:sz w:val="28"/>
          <w:szCs w:val="28"/>
        </w:rPr>
        <w:t>營方式</w:t>
      </w:r>
      <w:r w:rsidR="003D73CE" w:rsidRPr="009A4CFD">
        <w:rPr>
          <w:rFonts w:eastAsia="標楷體"/>
          <w:sz w:val="28"/>
          <w:szCs w:val="28"/>
        </w:rPr>
        <w:t>，所有參與人員均發給紀念品各乙份。</w:t>
      </w:r>
    </w:p>
    <w:p w:rsidR="00CC6654" w:rsidRPr="009A4CFD" w:rsidRDefault="0086438E" w:rsidP="0086438E">
      <w:pPr>
        <w:tabs>
          <w:tab w:val="num" w:pos="3376"/>
        </w:tabs>
        <w:snapToGrid w:val="0"/>
        <w:ind w:left="991" w:hangingChars="354" w:hanging="99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二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第一天請穿著童軍制服或各學校體育服裝</w:t>
      </w:r>
      <w:r w:rsidR="003D73CE" w:rsidRPr="009A4CFD">
        <w:rPr>
          <w:sz w:val="28"/>
          <w:szCs w:val="28"/>
        </w:rPr>
        <w:t>，</w:t>
      </w:r>
      <w:r w:rsidR="003D73CE" w:rsidRPr="009A4CFD">
        <w:rPr>
          <w:rFonts w:eastAsia="標楷體"/>
          <w:sz w:val="28"/>
          <w:szCs w:val="28"/>
        </w:rPr>
        <w:t>第二天請穿著活動</w:t>
      </w:r>
      <w:r w:rsidR="003D73CE" w:rsidRPr="009A4CFD">
        <w:rPr>
          <w:rFonts w:eastAsia="標楷體"/>
          <w:sz w:val="28"/>
          <w:szCs w:val="28"/>
        </w:rPr>
        <w:t>T</w:t>
      </w:r>
      <w:r w:rsidR="003D73CE" w:rsidRPr="009A4CFD">
        <w:rPr>
          <w:rFonts w:eastAsia="標楷體"/>
          <w:sz w:val="28"/>
          <w:szCs w:val="28"/>
        </w:rPr>
        <w:t>恤。（請另備禦寒夾克及輕便活動服裝。）</w:t>
      </w:r>
    </w:p>
    <w:p w:rsidR="00CC6654" w:rsidRPr="009A4CFD" w:rsidRDefault="0086438E" w:rsidP="0086438E">
      <w:pPr>
        <w:tabs>
          <w:tab w:val="num" w:pos="3376"/>
        </w:tabs>
        <w:snapToGrid w:val="0"/>
        <w:ind w:left="991" w:hangingChars="354" w:hanging="99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三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請自備盥洗用具、換洗衣褲、拖鞋、手電筒、原子筆、輕便雨衣、水壺等</w:t>
      </w:r>
      <w:r w:rsidR="005E635F" w:rsidRPr="009A4CFD">
        <w:rPr>
          <w:rFonts w:eastAsia="標楷體" w:hint="eastAsia"/>
          <w:sz w:val="28"/>
          <w:szCs w:val="28"/>
        </w:rPr>
        <w:t>；若個人有衛生考量亦可自行攜帶睡袋。</w:t>
      </w:r>
    </w:p>
    <w:p w:rsidR="00CC6654" w:rsidRPr="009A4CFD" w:rsidRDefault="0086438E" w:rsidP="00147A4B">
      <w:pPr>
        <w:tabs>
          <w:tab w:val="num" w:pos="3376"/>
        </w:tabs>
        <w:snapToGrid w:val="0"/>
        <w:ind w:rightChars="-117" w:right="-28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四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幼童軍、幼女童軍請攜帶健保卡，交由帶隊老師保管，活動結束後發回。</w:t>
      </w:r>
    </w:p>
    <w:p w:rsidR="00CC6654" w:rsidRPr="009A4CFD" w:rsidRDefault="0086438E" w:rsidP="0086438E">
      <w:pPr>
        <w:tabs>
          <w:tab w:val="num" w:pos="3376"/>
        </w:tabs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五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交通車至指定地點接送，應準時抵達</w:t>
      </w:r>
      <w:r w:rsidR="003D73CE" w:rsidRPr="009A4CFD">
        <w:rPr>
          <w:rFonts w:eastAsia="標楷體"/>
          <w:sz w:val="28"/>
          <w:szCs w:val="28"/>
        </w:rPr>
        <w:t>(</w:t>
      </w:r>
      <w:r w:rsidR="003D73CE" w:rsidRPr="009A4CFD">
        <w:rPr>
          <w:rFonts w:eastAsia="標楷體"/>
          <w:sz w:val="28"/>
          <w:szCs w:val="28"/>
        </w:rPr>
        <w:t>見活動手冊說明</w:t>
      </w:r>
      <w:r w:rsidR="003D73CE" w:rsidRPr="009A4CFD">
        <w:rPr>
          <w:rFonts w:eastAsia="標楷體"/>
          <w:sz w:val="28"/>
          <w:szCs w:val="28"/>
        </w:rPr>
        <w:t>)</w:t>
      </w:r>
      <w:r w:rsidR="003D73CE" w:rsidRPr="009A4CFD">
        <w:rPr>
          <w:rFonts w:eastAsia="標楷體"/>
          <w:sz w:val="28"/>
          <w:szCs w:val="28"/>
        </w:rPr>
        <w:t>。</w:t>
      </w:r>
    </w:p>
    <w:p w:rsidR="00CC6654" w:rsidRPr="009A4CFD" w:rsidRDefault="0086438E" w:rsidP="0086438E">
      <w:pPr>
        <w:tabs>
          <w:tab w:val="num" w:pos="3376"/>
        </w:tabs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六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請各小隊預</w:t>
      </w:r>
      <w:r w:rsidR="003D73CE" w:rsidRPr="009A4CFD">
        <w:rPr>
          <w:rFonts w:ascii="標楷體" w:eastAsia="標楷體" w:hAnsi="標楷體"/>
          <w:sz w:val="28"/>
          <w:szCs w:val="28"/>
        </w:rPr>
        <w:t>先練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習活動手冊指定歌曲及營火節目。</w:t>
      </w:r>
    </w:p>
    <w:p w:rsidR="00CC6654" w:rsidRPr="009A4CFD" w:rsidRDefault="0086438E" w:rsidP="0086438E">
      <w:pPr>
        <w:tabs>
          <w:tab w:val="num" w:pos="3376"/>
        </w:tabs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七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遵守營地生活公約(如</w:t>
      </w:r>
      <w:r w:rsidR="003D73CE" w:rsidRPr="009A4CFD">
        <w:rPr>
          <w:rFonts w:ascii="標楷體" w:eastAsia="標楷體" w:hAnsi="標楷體"/>
          <w:sz w:val="28"/>
          <w:szCs w:val="28"/>
        </w:rPr>
        <w:t>附件</w:t>
      </w:r>
      <w:r w:rsidR="00D859F4" w:rsidRPr="009A4CFD">
        <w:rPr>
          <w:rFonts w:ascii="標楷體" w:eastAsia="標楷體" w:hAnsi="標楷體" w:hint="eastAsia"/>
          <w:sz w:val="28"/>
          <w:szCs w:val="28"/>
        </w:rPr>
        <w:t>四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)。</w:t>
      </w:r>
    </w:p>
    <w:p w:rsidR="00CC6654" w:rsidRPr="009A4CFD" w:rsidRDefault="0086438E" w:rsidP="0086438E">
      <w:pPr>
        <w:tabs>
          <w:tab w:val="num" w:pos="3376"/>
        </w:tabs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八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離營前請帶隊老師填寫活動意見調查表，提供研討改進參考。</w:t>
      </w:r>
    </w:p>
    <w:p w:rsidR="005E635F" w:rsidRPr="009A4CFD" w:rsidRDefault="0086438E" w:rsidP="00B5142E">
      <w:pPr>
        <w:tabs>
          <w:tab w:val="num" w:pos="3376"/>
        </w:tabs>
        <w:snapToGrid w:val="0"/>
        <w:ind w:leftChars="1" w:left="990" w:hangingChars="353" w:hanging="9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九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5E635F" w:rsidRPr="009A4CFD">
        <w:rPr>
          <w:rFonts w:ascii="標楷體" w:eastAsia="標楷體" w:hAnsi="標楷體" w:hint="eastAsia"/>
          <w:sz w:val="28"/>
          <w:szCs w:val="28"/>
        </w:rPr>
        <w:t>活動期間</w:t>
      </w:r>
      <w:r w:rsidR="002D0221">
        <w:rPr>
          <w:rFonts w:ascii="標楷體" w:eastAsia="標楷體" w:hAnsi="標楷體" w:hint="eastAsia"/>
          <w:sz w:val="28"/>
          <w:szCs w:val="28"/>
        </w:rPr>
        <w:t>擬定防疫計畫</w:t>
      </w:r>
      <w:r w:rsidR="002D0221" w:rsidRPr="009A4CFD">
        <w:rPr>
          <w:rFonts w:ascii="標楷體" w:eastAsia="標楷體" w:hAnsi="標楷體" w:hint="eastAsia"/>
          <w:sz w:val="28"/>
          <w:szCs w:val="28"/>
        </w:rPr>
        <w:t>(如</w:t>
      </w:r>
      <w:r w:rsidR="002D0221" w:rsidRPr="009A4CFD">
        <w:rPr>
          <w:rFonts w:ascii="標楷體" w:eastAsia="標楷體" w:hAnsi="標楷體"/>
          <w:sz w:val="28"/>
          <w:szCs w:val="28"/>
        </w:rPr>
        <w:t>附件</w:t>
      </w:r>
      <w:r w:rsidR="002D0221">
        <w:rPr>
          <w:rFonts w:ascii="標楷體" w:eastAsia="標楷體" w:hAnsi="標楷體" w:hint="eastAsia"/>
          <w:sz w:val="28"/>
          <w:szCs w:val="28"/>
        </w:rPr>
        <w:t>五</w:t>
      </w:r>
      <w:r w:rsidR="002D0221" w:rsidRPr="009A4CFD">
        <w:rPr>
          <w:rFonts w:ascii="標楷體" w:eastAsia="標楷體" w:hAnsi="標楷體" w:hint="eastAsia"/>
          <w:sz w:val="28"/>
          <w:szCs w:val="28"/>
        </w:rPr>
        <w:t>)</w:t>
      </w:r>
      <w:r w:rsidR="005E635F" w:rsidRPr="009A4CFD">
        <w:rPr>
          <w:rFonts w:ascii="標楷體" w:eastAsia="標楷體" w:hAnsi="標楷體" w:hint="eastAsia"/>
          <w:sz w:val="28"/>
          <w:szCs w:val="28"/>
        </w:rPr>
        <w:t>，依中央疫情指揮中心</w:t>
      </w:r>
      <w:r w:rsidR="00566E1E">
        <w:rPr>
          <w:rFonts w:ascii="標楷體" w:eastAsia="標楷體" w:hAnsi="標楷體" w:hint="eastAsia"/>
          <w:sz w:val="28"/>
          <w:szCs w:val="28"/>
        </w:rPr>
        <w:t>110年11月1日</w:t>
      </w:r>
      <w:r w:rsidR="00B5142E" w:rsidRPr="009A4CFD">
        <w:rPr>
          <w:rFonts w:ascii="標楷體" w:eastAsia="標楷體" w:hAnsi="標楷體" w:hint="eastAsia"/>
          <w:sz w:val="28"/>
          <w:szCs w:val="28"/>
        </w:rPr>
        <w:t>規定</w:t>
      </w:r>
      <w:r w:rsidR="00B5142E">
        <w:rPr>
          <w:rFonts w:ascii="標楷體" w:eastAsia="標楷體" w:hAnsi="標楷體" w:hint="eastAsia"/>
          <w:sz w:val="28"/>
          <w:szCs w:val="28"/>
        </w:rPr>
        <w:t>比照戶外教學活動辦理</w:t>
      </w:r>
      <w:r w:rsidR="009D2F86">
        <w:rPr>
          <w:rFonts w:ascii="標楷體" w:eastAsia="標楷體" w:hAnsi="標楷體" w:hint="eastAsia"/>
          <w:sz w:val="28"/>
          <w:szCs w:val="28"/>
        </w:rPr>
        <w:t>。</w:t>
      </w:r>
    </w:p>
    <w:p w:rsidR="003D73CE" w:rsidRPr="000B1FE1" w:rsidRDefault="003D73CE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拾伍、研習進修：</w:t>
      </w:r>
    </w:p>
    <w:p w:rsidR="003D73CE" w:rsidRPr="009A4CFD" w:rsidRDefault="003D73CE" w:rsidP="009A4CFD">
      <w:pPr>
        <w:snapToGrid w:val="0"/>
        <w:ind w:left="378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 xml:space="preserve">     工作人員及帶隊服務老師參加行前研習者，核給研習時數3小時。</w:t>
      </w:r>
    </w:p>
    <w:p w:rsidR="003D73CE" w:rsidRPr="00C64FA5" w:rsidRDefault="003D73CE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C64FA5">
        <w:rPr>
          <w:rFonts w:ascii="標楷體" w:eastAsia="標楷體" w:hAnsi="標楷體" w:hint="eastAsia"/>
          <w:b/>
          <w:sz w:val="32"/>
          <w:szCs w:val="32"/>
        </w:rPr>
        <w:t>拾陸、活動獎勵：</w:t>
      </w:r>
    </w:p>
    <w:p w:rsidR="003D73CE" w:rsidRPr="009A4CFD" w:rsidRDefault="00322FED" w:rsidP="00322FED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工作績優人員及全程參與活動帶隊老師依規定函報縣府敘獎。</w:t>
      </w:r>
    </w:p>
    <w:p w:rsidR="003D73CE" w:rsidRPr="009A4CFD" w:rsidRDefault="00322FED" w:rsidP="00322FED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依據「</w:t>
      </w:r>
      <w:r w:rsidR="00786426" w:rsidRPr="009A4CFD">
        <w:rPr>
          <w:rFonts w:eastAsia="標楷體" w:hint="eastAsia"/>
          <w:sz w:val="28"/>
          <w:szCs w:val="28"/>
        </w:rPr>
        <w:t>屏東縣童軍教育活動獎勵原則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」辦理。</w:t>
      </w:r>
    </w:p>
    <w:p w:rsidR="003D73CE" w:rsidRPr="009A4CFD" w:rsidRDefault="00322FED" w:rsidP="00322FED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表現績優小隊頒發榮譽旗。</w:t>
      </w:r>
    </w:p>
    <w:p w:rsidR="00147A4B" w:rsidRDefault="00147A4B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757A87" w:rsidRPr="00322FED" w:rsidRDefault="00757A87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  <w:r w:rsidRPr="00322FED">
        <w:rPr>
          <w:rFonts w:eastAsia="標楷體"/>
          <w:b/>
          <w:sz w:val="32"/>
          <w:szCs w:val="32"/>
        </w:rPr>
        <w:lastRenderedPageBreak/>
        <w:t>屏東縣</w:t>
      </w:r>
      <w:r w:rsidRPr="00322FED">
        <w:rPr>
          <w:rFonts w:eastAsia="標楷體"/>
          <w:b/>
          <w:sz w:val="32"/>
          <w:szCs w:val="32"/>
        </w:rPr>
        <w:t>1</w:t>
      </w:r>
      <w:r w:rsidR="000B1856" w:rsidRPr="00322FED">
        <w:rPr>
          <w:rFonts w:eastAsia="標楷體"/>
          <w:b/>
          <w:sz w:val="32"/>
          <w:szCs w:val="32"/>
        </w:rPr>
        <w:t>11</w:t>
      </w:r>
      <w:r w:rsidRPr="00322FED">
        <w:rPr>
          <w:rFonts w:eastAsia="標楷體"/>
          <w:b/>
          <w:sz w:val="32"/>
          <w:szCs w:val="32"/>
        </w:rPr>
        <w:t>年幼童軍冬令營活動</w:t>
      </w:r>
      <w:r w:rsidR="00695FDE" w:rsidRPr="00322FED">
        <w:rPr>
          <w:rFonts w:eastAsia="標楷體" w:hint="eastAsia"/>
          <w:b/>
          <w:sz w:val="32"/>
          <w:szCs w:val="32"/>
        </w:rPr>
        <w:t>日程</w:t>
      </w:r>
      <w:r w:rsidRPr="00322FED">
        <w:rPr>
          <w:rFonts w:eastAsia="標楷體"/>
          <w:b/>
          <w:sz w:val="32"/>
          <w:szCs w:val="32"/>
        </w:rPr>
        <w:t>表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2976"/>
        <w:gridCol w:w="1985"/>
        <w:gridCol w:w="3544"/>
      </w:tblGrid>
      <w:tr w:rsidR="00EA0F0F" w:rsidRPr="001841D1" w:rsidTr="001841D1">
        <w:trPr>
          <w:trHeight w:val="736"/>
        </w:trPr>
        <w:tc>
          <w:tcPr>
            <w:tcW w:w="1986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841D1">
              <w:rPr>
                <w:rFonts w:eastAsia="標楷體" w:hint="eastAsia"/>
                <w:sz w:val="28"/>
                <w:szCs w:val="28"/>
              </w:rPr>
              <w:t>日期</w:t>
            </w:r>
          </w:p>
          <w:p w:rsidR="00EA0F0F" w:rsidRPr="001841D1" w:rsidRDefault="00EA0F0F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841D1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/>
                <w:sz w:val="28"/>
                <w:szCs w:val="28"/>
              </w:rPr>
              <w:t>月</w:t>
            </w:r>
            <w:r w:rsidR="002F54EF" w:rsidRPr="001841D1">
              <w:rPr>
                <w:rFonts w:eastAsia="標楷體" w:hint="eastAsia"/>
                <w:sz w:val="28"/>
                <w:szCs w:val="28"/>
              </w:rPr>
              <w:t>21</w:t>
            </w:r>
            <w:r w:rsidRPr="001841D1">
              <w:rPr>
                <w:rFonts w:eastAsia="標楷體"/>
                <w:sz w:val="28"/>
                <w:szCs w:val="28"/>
              </w:rPr>
              <w:t>日</w:t>
            </w:r>
          </w:p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(</w:t>
            </w:r>
            <w:r w:rsidRPr="001841D1">
              <w:rPr>
                <w:rFonts w:eastAsia="標楷體"/>
                <w:sz w:val="28"/>
                <w:szCs w:val="28"/>
              </w:rPr>
              <w:t>星期五</w:t>
            </w:r>
            <w:r w:rsidRPr="001841D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A0F0F" w:rsidRPr="001841D1" w:rsidRDefault="00C36916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1841D1">
              <w:rPr>
                <w:rFonts w:eastAsia="標楷體" w:hint="eastAsia"/>
                <w:sz w:val="28"/>
                <w:szCs w:val="28"/>
              </w:rPr>
              <w:t>日期</w:t>
            </w:r>
          </w:p>
          <w:p w:rsidR="00EA0F0F" w:rsidRPr="001841D1" w:rsidRDefault="00C36916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841D1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/>
                <w:sz w:val="28"/>
                <w:szCs w:val="28"/>
              </w:rPr>
              <w:t>月</w:t>
            </w:r>
            <w:r w:rsidR="002F54EF" w:rsidRPr="001841D1">
              <w:rPr>
                <w:rFonts w:eastAsia="標楷體" w:hint="eastAsia"/>
                <w:sz w:val="28"/>
                <w:szCs w:val="28"/>
              </w:rPr>
              <w:t>22</w:t>
            </w:r>
            <w:r w:rsidRPr="001841D1">
              <w:rPr>
                <w:rFonts w:eastAsia="標楷體"/>
                <w:sz w:val="28"/>
                <w:szCs w:val="28"/>
              </w:rPr>
              <w:t>日</w:t>
            </w:r>
          </w:p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(</w:t>
            </w:r>
            <w:r w:rsidRPr="001841D1">
              <w:rPr>
                <w:rFonts w:eastAsia="標楷體"/>
                <w:sz w:val="28"/>
                <w:szCs w:val="28"/>
              </w:rPr>
              <w:t>星期六</w:t>
            </w:r>
            <w:r w:rsidRPr="001841D1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EA0F0F" w:rsidRPr="001841D1" w:rsidTr="001841D1">
        <w:trPr>
          <w:trHeight w:val="514"/>
        </w:trPr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6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07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準備時間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0F0F" w:rsidRPr="001841D1" w:rsidRDefault="0058145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6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07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起床、盥洗</w:t>
            </w:r>
            <w:r w:rsidR="00D72019" w:rsidRPr="001841D1">
              <w:rPr>
                <w:rFonts w:eastAsia="標楷體" w:hint="eastAsia"/>
                <w:sz w:val="28"/>
                <w:szCs w:val="28"/>
              </w:rPr>
              <w:t>、整理行理</w:t>
            </w:r>
          </w:p>
        </w:tc>
      </w:tr>
      <w:tr w:rsidR="00094C21" w:rsidRPr="001841D1" w:rsidTr="001841D1">
        <w:trPr>
          <w:trHeight w:val="531"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7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搭車出發</w:t>
            </w:r>
            <w:r w:rsidRPr="00184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7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晨檢、早餐</w:t>
            </w:r>
          </w:p>
        </w:tc>
      </w:tr>
      <w:tr w:rsidR="00094C21" w:rsidRPr="001841D1" w:rsidTr="001841D1">
        <w:trPr>
          <w:trHeight w:val="553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ind w:rightChars="-47" w:right="-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分營升旗</w:t>
            </w:r>
            <w:r w:rsidRPr="001841D1">
              <w:rPr>
                <w:rFonts w:eastAsia="標楷體" w:hint="eastAsia"/>
                <w:sz w:val="28"/>
                <w:szCs w:val="28"/>
              </w:rPr>
              <w:t>、晨間活動</w:t>
            </w:r>
          </w:p>
        </w:tc>
      </w:tr>
      <w:tr w:rsidR="00696900" w:rsidRPr="001841D1" w:rsidTr="001841D1">
        <w:trPr>
          <w:trHeight w:val="574"/>
        </w:trPr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09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ind w:rightChars="-47" w:right="-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12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台電南部展示館</w:t>
            </w: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Pr="001841D1">
              <w:rPr>
                <w:rFonts w:eastAsia="標楷體" w:hint="eastAsia"/>
                <w:sz w:val="28"/>
                <w:szCs w:val="28"/>
              </w:rPr>
              <w:t>第一分營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  <w:p w:rsidR="00696900" w:rsidRPr="001841D1" w:rsidRDefault="00696900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貓鼻頭公園</w:t>
            </w:r>
            <w:r w:rsidRPr="001841D1">
              <w:rPr>
                <w:rFonts w:eastAsia="標楷體" w:hint="eastAsia"/>
                <w:sz w:val="28"/>
                <w:szCs w:val="28"/>
              </w:rPr>
              <w:t xml:space="preserve">    (</w:t>
            </w:r>
            <w:r w:rsidRPr="001841D1">
              <w:rPr>
                <w:rFonts w:eastAsia="標楷體" w:hint="eastAsia"/>
                <w:sz w:val="28"/>
                <w:szCs w:val="28"/>
              </w:rPr>
              <w:t>第二分營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696900" w:rsidRPr="001841D1" w:rsidTr="001841D1">
        <w:trPr>
          <w:trHeight w:val="322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09</w:t>
            </w:r>
            <w:r w:rsidRPr="001841D1">
              <w:rPr>
                <w:rFonts w:eastAsia="標楷體" w:hint="eastAsia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09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報到、編團</w:t>
            </w:r>
          </w:p>
          <w:p w:rsidR="00696900" w:rsidRPr="001841D1" w:rsidRDefault="00696900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整潔與良好秩序</w:t>
            </w:r>
          </w:p>
          <w:p w:rsidR="00696900" w:rsidRPr="001841D1" w:rsidRDefault="00696900" w:rsidP="001841D1">
            <w:pPr>
              <w:pStyle w:val="a3"/>
              <w:snapToGrid w:val="0"/>
              <w:ind w:leftChars="-45" w:left="578" w:hangingChars="245" w:hanging="686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(墾丁國家森林遊樂區)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96900" w:rsidRPr="001841D1" w:rsidTr="001841D1">
        <w:trPr>
          <w:trHeight w:val="855"/>
        </w:trPr>
        <w:tc>
          <w:tcPr>
            <w:tcW w:w="1986" w:type="dxa"/>
            <w:vMerge/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台電南部展示館</w:t>
            </w: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Pr="001841D1">
              <w:rPr>
                <w:rFonts w:eastAsia="標楷體" w:hint="eastAsia"/>
                <w:sz w:val="28"/>
                <w:szCs w:val="28"/>
              </w:rPr>
              <w:t>第二分營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  <w:p w:rsidR="00696900" w:rsidRPr="001841D1" w:rsidRDefault="00696900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貓鼻頭公園</w:t>
            </w:r>
            <w:r w:rsidRPr="001841D1">
              <w:rPr>
                <w:rFonts w:eastAsia="標楷體" w:hint="eastAsia"/>
                <w:sz w:val="28"/>
                <w:szCs w:val="28"/>
              </w:rPr>
              <w:t xml:space="preserve">    (</w:t>
            </w:r>
            <w:r w:rsidRPr="001841D1">
              <w:rPr>
                <w:rFonts w:eastAsia="標楷體" w:hint="eastAsia"/>
                <w:sz w:val="28"/>
                <w:szCs w:val="28"/>
              </w:rPr>
              <w:t>第一分營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EA0F0F" w:rsidRPr="001841D1" w:rsidTr="001841D1">
        <w:trPr>
          <w:trHeight w:val="634"/>
        </w:trPr>
        <w:tc>
          <w:tcPr>
            <w:tcW w:w="19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A0F0F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09</w:t>
            </w:r>
            <w:r w:rsidR="00EA0F0F" w:rsidRPr="001841D1">
              <w:rPr>
                <w:rFonts w:eastAsia="標楷體" w:hint="eastAsia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="00EA0F0F" w:rsidRPr="001841D1">
              <w:rPr>
                <w:rFonts w:eastAsia="標楷體"/>
                <w:sz w:val="28"/>
                <w:szCs w:val="28"/>
              </w:rPr>
              <w:t>0-1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="00EA0F0F"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="00EA0F0F"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0A9" w:rsidRPr="001841D1" w:rsidRDefault="00094C21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  <w:p w:rsidR="001F6511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94C21" w:rsidRPr="001841D1">
              <w:rPr>
                <w:rFonts w:ascii="標楷體" w:eastAsia="標楷體" w:hAnsi="標楷體" w:hint="eastAsia"/>
                <w:sz w:val="28"/>
                <w:szCs w:val="28"/>
              </w:rPr>
              <w:t>墾丁</w:t>
            </w:r>
            <w:r w:rsidR="00C410A9" w:rsidRPr="001841D1">
              <w:rPr>
                <w:rFonts w:ascii="標楷體" w:eastAsia="標楷體" w:hAnsi="標楷體" w:hint="eastAsia"/>
                <w:sz w:val="28"/>
                <w:szCs w:val="28"/>
              </w:rPr>
              <w:t>國家森林遊樂區</w:t>
            </w: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0F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1</w:t>
            </w:r>
            <w:r w:rsidR="00696900" w:rsidRPr="001841D1">
              <w:rPr>
                <w:rFonts w:eastAsia="標楷體" w:hint="eastAsia"/>
                <w:sz w:val="28"/>
                <w:szCs w:val="28"/>
              </w:rPr>
              <w:t>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696900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9D43BE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F0F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午餐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、</w:t>
            </w:r>
            <w:r w:rsidRPr="001841D1">
              <w:rPr>
                <w:rFonts w:eastAsia="標楷體"/>
                <w:sz w:val="28"/>
                <w:szCs w:val="28"/>
              </w:rPr>
              <w:t>休息</w:t>
            </w:r>
            <w:r w:rsidRPr="001841D1">
              <w:rPr>
                <w:rFonts w:eastAsia="標楷體" w:hint="eastAsia"/>
                <w:sz w:val="28"/>
                <w:szCs w:val="28"/>
              </w:rPr>
              <w:t>、聯誼</w:t>
            </w:r>
          </w:p>
          <w:p w:rsidR="00C410A9" w:rsidRPr="001841D1" w:rsidRDefault="00D7201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96900"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="00696900"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EA0F0F" w:rsidRPr="001841D1" w:rsidTr="001841D1">
        <w:trPr>
          <w:trHeight w:val="784"/>
        </w:trPr>
        <w:tc>
          <w:tcPr>
            <w:tcW w:w="19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1</w:t>
            </w:r>
            <w:r w:rsidR="00094C21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="00094C21" w:rsidRPr="001841D1">
              <w:rPr>
                <w:rFonts w:eastAsia="標楷體" w:hint="eastAsia"/>
                <w:sz w:val="28"/>
                <w:szCs w:val="28"/>
              </w:rPr>
              <w:t>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094C21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E79" w:rsidRPr="001841D1" w:rsidRDefault="002E6E79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eastAsia="標楷體" w:hAnsi="標楷體" w:hint="eastAsia"/>
                <w:sz w:val="28"/>
                <w:szCs w:val="28"/>
              </w:rPr>
              <w:t>自然生</w:t>
            </w:r>
            <w:r w:rsidRPr="001841D1">
              <w:rPr>
                <w:rFonts w:eastAsia="標楷體" w:hAnsi="標楷體"/>
                <w:sz w:val="28"/>
                <w:szCs w:val="28"/>
              </w:rPr>
              <w:t>態</w:t>
            </w:r>
            <w:r w:rsidRPr="001841D1">
              <w:rPr>
                <w:rFonts w:eastAsia="標楷體" w:hAnsi="標楷體" w:hint="eastAsia"/>
                <w:sz w:val="28"/>
                <w:szCs w:val="28"/>
              </w:rPr>
              <w:t>探</w:t>
            </w:r>
            <w:r w:rsidRPr="001841D1">
              <w:rPr>
                <w:rFonts w:eastAsia="標楷體" w:hAnsi="標楷體"/>
                <w:sz w:val="28"/>
                <w:szCs w:val="28"/>
              </w:rPr>
              <w:t>索</w:t>
            </w:r>
            <w:r w:rsidRPr="001841D1">
              <w:rPr>
                <w:rFonts w:eastAsia="標楷體" w:hAnsi="標楷體" w:hint="eastAsia"/>
                <w:sz w:val="28"/>
                <w:szCs w:val="28"/>
              </w:rPr>
              <w:t>體驗</w:t>
            </w:r>
          </w:p>
          <w:p w:rsidR="00EA0F0F" w:rsidRPr="001841D1" w:rsidRDefault="00695189" w:rsidP="001841D1">
            <w:pPr>
              <w:snapToGrid w:val="0"/>
              <w:ind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ascii="標楷體" w:eastAsia="標楷體" w:hAnsi="標楷體" w:hint="eastAsia"/>
                <w:sz w:val="28"/>
                <w:szCs w:val="28"/>
              </w:rPr>
              <w:t>墾丁國家森林遊樂區</w:t>
            </w: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0F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13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18187B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5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E79" w:rsidRPr="001841D1" w:rsidRDefault="002E6E7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自然生態探涉活動</w:t>
            </w:r>
          </w:p>
          <w:p w:rsidR="00C410A9" w:rsidRPr="001841D1" w:rsidRDefault="002E6E7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Pr="001841D1">
              <w:rPr>
                <w:rFonts w:eastAsia="標楷體" w:hint="eastAsia"/>
                <w:sz w:val="28"/>
                <w:szCs w:val="28"/>
              </w:rPr>
              <w:t>社頂</w:t>
            </w:r>
            <w:r w:rsidR="000E4DEA" w:rsidRPr="001841D1">
              <w:rPr>
                <w:rFonts w:eastAsia="標楷體" w:hint="eastAsia"/>
                <w:sz w:val="28"/>
                <w:szCs w:val="28"/>
              </w:rPr>
              <w:t>自然</w:t>
            </w:r>
            <w:r w:rsidRPr="001841D1">
              <w:rPr>
                <w:rFonts w:eastAsia="標楷體" w:hint="eastAsia"/>
                <w:sz w:val="28"/>
                <w:szCs w:val="28"/>
              </w:rPr>
              <w:t>公園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EA0F0F" w:rsidRPr="001841D1" w:rsidTr="001841D1">
        <w:trPr>
          <w:trHeight w:val="762"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F0F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午餐及休息</w:t>
            </w:r>
            <w:r w:rsidRPr="001841D1">
              <w:rPr>
                <w:rFonts w:eastAsia="標楷體" w:hint="eastAsia"/>
                <w:sz w:val="28"/>
                <w:szCs w:val="28"/>
              </w:rPr>
              <w:t>、聯誼</w:t>
            </w:r>
          </w:p>
          <w:p w:rsidR="00C410A9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0F" w:rsidRPr="001841D1" w:rsidRDefault="00C36916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5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="00490531" w:rsidRPr="001841D1">
              <w:rPr>
                <w:rFonts w:eastAsia="標楷體" w:hint="eastAsia"/>
                <w:sz w:val="28"/>
                <w:szCs w:val="28"/>
              </w:rPr>
              <w:t>5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E79" w:rsidRPr="001841D1" w:rsidRDefault="002E6E7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閉幕典禮</w:t>
            </w:r>
          </w:p>
          <w:p w:rsidR="00EA0F0F" w:rsidRPr="001841D1" w:rsidRDefault="000E4DEA" w:rsidP="001841D1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490531" w:rsidRPr="001841D1">
              <w:rPr>
                <w:rFonts w:eastAsia="標楷體" w:hint="eastAsia"/>
                <w:sz w:val="28"/>
                <w:szCs w:val="28"/>
              </w:rPr>
              <w:t>社頂</w:t>
            </w:r>
            <w:r w:rsidRPr="001841D1">
              <w:rPr>
                <w:rFonts w:eastAsia="標楷體" w:hint="eastAsia"/>
                <w:sz w:val="28"/>
                <w:szCs w:val="28"/>
              </w:rPr>
              <w:t>自然</w:t>
            </w:r>
            <w:r w:rsidR="00490531" w:rsidRPr="001841D1">
              <w:rPr>
                <w:rFonts w:eastAsia="標楷體" w:hint="eastAsia"/>
                <w:sz w:val="28"/>
                <w:szCs w:val="28"/>
              </w:rPr>
              <w:t>公園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EA0F0F" w:rsidRPr="001841D1" w:rsidTr="001841D1">
        <w:trPr>
          <w:trHeight w:val="700"/>
        </w:trPr>
        <w:tc>
          <w:tcPr>
            <w:tcW w:w="19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Pr="001841D1">
              <w:rPr>
                <w:rFonts w:eastAsia="標楷體" w:hint="eastAsia"/>
                <w:sz w:val="28"/>
                <w:szCs w:val="28"/>
              </w:rPr>
              <w:t>6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1841D1">
              <w:rPr>
                <w:rFonts w:eastAsia="標楷體"/>
                <w:noProof/>
                <w:sz w:val="28"/>
                <w:szCs w:val="28"/>
              </w:rPr>
              <w:t>幼童軍模組活動</w:t>
            </w:r>
          </w:p>
          <w:p w:rsidR="00C410A9" w:rsidRPr="001841D1" w:rsidRDefault="00696900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0F" w:rsidRPr="001841D1" w:rsidRDefault="00C410A9" w:rsidP="001841D1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841D1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490531" w:rsidRPr="001841D1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1841D1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490531" w:rsidRPr="001841D1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1841D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F0F" w:rsidRPr="001841D1" w:rsidRDefault="00C410A9" w:rsidP="001841D1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</w:tr>
      <w:tr w:rsidR="00C410A9" w:rsidRPr="001841D1" w:rsidTr="001841D1">
        <w:trPr>
          <w:trHeight w:val="696"/>
        </w:trPr>
        <w:tc>
          <w:tcPr>
            <w:tcW w:w="198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2D6C" w:rsidRPr="001841D1" w:rsidRDefault="003E2D6C" w:rsidP="001841D1">
            <w:pPr>
              <w:snapToGrid w:val="0"/>
              <w:ind w:rightChars="-47" w:right="-11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:rsidTr="001841D1">
        <w:trPr>
          <w:trHeight w:val="720"/>
        </w:trPr>
        <w:tc>
          <w:tcPr>
            <w:tcW w:w="1986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 w:hint="eastAsia"/>
                <w:sz w:val="28"/>
                <w:szCs w:val="28"/>
              </w:rPr>
              <w:t>6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30-1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分配營舍</w:t>
            </w:r>
          </w:p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團聯誼</w:t>
            </w:r>
          </w:p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晚會節目準備</w:t>
            </w:r>
          </w:p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沐浴</w:t>
            </w:r>
          </w:p>
          <w:p w:rsidR="00C410A9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pStyle w:val="a3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pStyle w:val="a3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:rsidTr="001841D1">
        <w:trPr>
          <w:trHeight w:val="742"/>
        </w:trPr>
        <w:tc>
          <w:tcPr>
            <w:tcW w:w="1986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Pr="001841D1">
              <w:rPr>
                <w:rFonts w:eastAsia="標楷體" w:hint="eastAsia"/>
                <w:sz w:val="28"/>
                <w:szCs w:val="28"/>
              </w:rPr>
              <w:t>9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晚餐聯誼</w:t>
            </w:r>
          </w:p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:rsidTr="001841D1">
        <w:trPr>
          <w:trHeight w:val="839"/>
        </w:trPr>
        <w:tc>
          <w:tcPr>
            <w:tcW w:w="1986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 w:hint="eastAsia"/>
                <w:sz w:val="28"/>
                <w:szCs w:val="28"/>
              </w:rPr>
              <w:t>9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21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營火才藝秀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:rsidTr="001841D1">
        <w:trPr>
          <w:trHeight w:val="695"/>
        </w:trPr>
        <w:tc>
          <w:tcPr>
            <w:tcW w:w="1986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21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22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工作會報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:rsidTr="001841D1">
        <w:trPr>
          <w:trHeight w:val="695"/>
        </w:trPr>
        <w:tc>
          <w:tcPr>
            <w:tcW w:w="1986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22:00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甜蜜的夢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:rsidR="00B9518C" w:rsidRPr="001841D1" w:rsidRDefault="00B9518C" w:rsidP="001841D1">
      <w:pPr>
        <w:snapToGrid w:val="0"/>
        <w:rPr>
          <w:rFonts w:ascii="標楷體" w:eastAsia="標楷體" w:hAnsi="標楷體"/>
          <w:sz w:val="28"/>
          <w:szCs w:val="28"/>
        </w:rPr>
      </w:pPr>
    </w:p>
    <w:p w:rsidR="00786426" w:rsidRPr="00FE543C" w:rsidRDefault="00FE543C" w:rsidP="00FE543C">
      <w:pPr>
        <w:tabs>
          <w:tab w:val="left" w:pos="720"/>
        </w:tabs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一</w:t>
      </w:r>
      <w:r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t>】</w:t>
      </w:r>
    </w:p>
    <w:p w:rsidR="00786426" w:rsidRPr="00FF1561" w:rsidRDefault="00786426" w:rsidP="0078642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F1561">
        <w:rPr>
          <w:rFonts w:ascii="標楷體" w:eastAsia="標楷體" w:hAnsi="標楷體" w:hint="eastAsia"/>
          <w:b/>
          <w:sz w:val="32"/>
          <w:szCs w:val="32"/>
        </w:rPr>
        <w:t>屏東縣111年幼童軍冬令營活動家長同意書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786426" w:rsidRPr="00FF1561" w:rsidTr="00145B5D">
        <w:trPr>
          <w:trHeight w:val="5192"/>
        </w:trPr>
        <w:tc>
          <w:tcPr>
            <w:tcW w:w="9694" w:type="dxa"/>
            <w:shd w:val="clear" w:color="auto" w:fill="auto"/>
          </w:tcPr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茲同意本人子弟   年    班學生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參加本縣</w:t>
            </w:r>
            <w:r w:rsidRPr="00AD6B2C">
              <w:rPr>
                <w:rFonts w:eastAsia="標楷體"/>
                <w:sz w:val="32"/>
                <w:szCs w:val="32"/>
              </w:rPr>
              <w:t>111</w:t>
            </w: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年幼童軍冬令營活動。如有身體不適，願配合主辦單位全力進行最妥適之照顧。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此致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國民小學幼(女)童軍團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家長簽名：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通訊地址：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聯絡電話：</w:t>
            </w:r>
          </w:p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中華民國 110 年        月       日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786426" w:rsidRPr="00FF1561" w:rsidRDefault="00786426" w:rsidP="00786426">
      <w:pPr>
        <w:ind w:firstLineChars="200" w:firstLine="480"/>
        <w:rPr>
          <w:rFonts w:ascii="標楷體" w:eastAsia="標楷體" w:hAnsi="標楷體"/>
        </w:rPr>
      </w:pPr>
    </w:p>
    <w:p w:rsidR="00786426" w:rsidRPr="00FF1561" w:rsidRDefault="00786426" w:rsidP="00786426">
      <w:pPr>
        <w:rPr>
          <w:rFonts w:ascii="標楷體" w:eastAsia="標楷體" w:hAnsi="標楷體"/>
        </w:rPr>
      </w:pPr>
      <w:r w:rsidRPr="00FF1561">
        <w:rPr>
          <w:rFonts w:ascii="標楷體" w:eastAsia="標楷體" w:hAnsi="標楷體" w:hint="eastAsia"/>
        </w:rPr>
        <w:t>※此同意書請原校留校存檔備查</w:t>
      </w:r>
    </w:p>
    <w:p w:rsidR="00786426" w:rsidRPr="00F00C18" w:rsidRDefault="00786426" w:rsidP="00FE543C">
      <w:pPr>
        <w:tabs>
          <w:tab w:val="left" w:pos="720"/>
        </w:tabs>
        <w:rPr>
          <w:rFonts w:ascii="標楷體" w:eastAsia="標楷體" w:hAnsi="標楷體" w:cs="標楷體"/>
          <w:b/>
          <w:sz w:val="28"/>
          <w:szCs w:val="28"/>
        </w:rPr>
      </w:pPr>
      <w:r w:rsidRPr="00FF1561">
        <w:rPr>
          <w:rFonts w:ascii="標楷體" w:eastAsia="標楷體" w:hAnsi="標楷體"/>
        </w:rPr>
        <w:br w:type="page"/>
      </w:r>
      <w:r w:rsidR="003E2D6C" w:rsidRPr="00F00C1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CCA8053" wp14:editId="4FA9A846">
                <wp:simplePos x="0" y="0"/>
                <wp:positionH relativeFrom="column">
                  <wp:posOffset>4644390</wp:posOffset>
                </wp:positionH>
                <wp:positionV relativeFrom="paragraph">
                  <wp:posOffset>-293370</wp:posOffset>
                </wp:positionV>
                <wp:extent cx="1786890" cy="447675"/>
                <wp:effectExtent l="0" t="0" r="22860" b="28575"/>
                <wp:wrapSquare wrapText="bothSides"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60" w:rsidRPr="00127509" w:rsidRDefault="00EF0C60" w:rsidP="00786426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2750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127509">
                              <w:rPr>
                                <w:rFonts w:ascii="標楷體" w:eastAsia="標楷體" w:hAnsi="標楷體" w:hint="eastAsia"/>
                              </w:rPr>
                              <w:t xml:space="preserve">幼童軍 </w:t>
                            </w:r>
                            <w:r w:rsidRPr="0012750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127509">
                              <w:rPr>
                                <w:rFonts w:ascii="標楷體" w:eastAsia="標楷體" w:hAnsi="標楷體" w:hint="eastAsia"/>
                              </w:rPr>
                              <w:t>幼女童軍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A8053"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margin-left:365.7pt;margin-top:-23.1pt;width:140.7pt;height:35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">
                <v:textbox>
                  <w:txbxContent>
                    <w:p w:rsidR="00EF0C60" w:rsidRPr="00127509" w:rsidRDefault="00EF0C60" w:rsidP="00786426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12750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127509">
                        <w:rPr>
                          <w:rFonts w:ascii="標楷體" w:eastAsia="標楷體" w:hAnsi="標楷體" w:hint="eastAsia"/>
                        </w:rPr>
                        <w:t xml:space="preserve">幼童軍 </w:t>
                      </w:r>
                      <w:r w:rsidRPr="0012750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127509">
                        <w:rPr>
                          <w:rFonts w:ascii="標楷體" w:eastAsia="標楷體" w:hAnsi="標楷體" w:hint="eastAsia"/>
                        </w:rPr>
                        <w:t>幼女童軍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543C" w:rsidRPr="00F00C18">
        <w:rPr>
          <w:rFonts w:ascii="標楷體" w:eastAsia="標楷體" w:hAnsi="標楷體" w:cs="標楷體"/>
          <w:b/>
          <w:sz w:val="28"/>
          <w:szCs w:val="28"/>
        </w:rPr>
        <w:t>【附件</w:t>
      </w:r>
      <w:r w:rsidR="00FE543C" w:rsidRPr="00F00C18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="00FE543C" w:rsidRPr="00F00C18">
        <w:rPr>
          <w:rFonts w:ascii="標楷體" w:eastAsia="標楷體" w:hAnsi="標楷體" w:cs="標楷體"/>
          <w:b/>
          <w:sz w:val="28"/>
          <w:szCs w:val="28"/>
        </w:rPr>
        <w:t>】</w:t>
      </w:r>
    </w:p>
    <w:p w:rsidR="00F66361" w:rsidRPr="00F00C18" w:rsidRDefault="00F66361" w:rsidP="00786426">
      <w:pPr>
        <w:spacing w:line="360" w:lineRule="exact"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786426" w:rsidRPr="00F00C18" w:rsidRDefault="00786426" w:rsidP="00F66361">
      <w:pPr>
        <w:spacing w:line="360" w:lineRule="exact"/>
        <w:ind w:leftChars="-177" w:left="1" w:hangingChars="133" w:hanging="426"/>
        <w:rPr>
          <w:rFonts w:ascii="標楷體" w:eastAsia="標楷體" w:hAnsi="標楷體"/>
          <w:b/>
          <w:sz w:val="32"/>
          <w:szCs w:val="32"/>
        </w:rPr>
      </w:pPr>
      <w:r w:rsidRPr="00F00C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屏東縣</w:t>
      </w:r>
      <w:r w:rsidR="00B5142E" w:rsidRPr="00F00C18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 xml:space="preserve">     </w:t>
      </w:r>
      <w:r w:rsidRPr="00F00C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鄉(鎮、市)</w:t>
      </w:r>
      <w:r w:rsidR="00B5142E" w:rsidRPr="00F00C18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 xml:space="preserve">    </w:t>
      </w:r>
      <w:r w:rsidRPr="00F00C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國民小學</w:t>
      </w:r>
      <w:r w:rsidRPr="00F00C18">
        <w:rPr>
          <w:rFonts w:eastAsia="標楷體"/>
          <w:b/>
          <w:sz w:val="32"/>
          <w:szCs w:val="32"/>
        </w:rPr>
        <w:t>111</w:t>
      </w:r>
      <w:r w:rsidRPr="00F00C18">
        <w:rPr>
          <w:rFonts w:ascii="標楷體" w:eastAsia="標楷體" w:hAnsi="標楷體" w:hint="eastAsia"/>
          <w:b/>
          <w:sz w:val="32"/>
          <w:szCs w:val="32"/>
        </w:rPr>
        <w:t>年度幼童軍冬令營活動報名表</w:t>
      </w:r>
    </w:p>
    <w:p w:rsidR="00786426" w:rsidRPr="00F00C18" w:rsidRDefault="00786426" w:rsidP="0078642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10773" w:type="dxa"/>
        <w:tblInd w:w="-5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994"/>
        <w:gridCol w:w="567"/>
        <w:gridCol w:w="1275"/>
        <w:gridCol w:w="1276"/>
        <w:gridCol w:w="709"/>
        <w:gridCol w:w="709"/>
        <w:gridCol w:w="1025"/>
        <w:gridCol w:w="475"/>
        <w:gridCol w:w="517"/>
        <w:gridCol w:w="1276"/>
        <w:gridCol w:w="1275"/>
      </w:tblGrid>
      <w:tr w:rsidR="00F00C18" w:rsidRPr="00F00C18" w:rsidTr="001D449B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出生</w:t>
            </w:r>
          </w:p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年月日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身份證</w:t>
            </w:r>
          </w:p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字號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衣服</w:t>
            </w:r>
          </w:p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尺寸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葷/素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法定</w:t>
            </w:r>
          </w:p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代理人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出生</w:t>
            </w:r>
          </w:p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年月日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身份證</w:t>
            </w:r>
          </w:p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字號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C668FB" w:rsidRPr="00F00C18" w:rsidRDefault="00C668FB" w:rsidP="00C668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</w:tr>
      <w:tr w:rsidR="00F00C18" w:rsidRPr="00F00C18" w:rsidTr="001D449B">
        <w:trPr>
          <w:trHeight w:hRule="exact" w:val="4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1D449B">
        <w:trPr>
          <w:trHeight w:hRule="exact" w:val="43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1D449B">
        <w:trPr>
          <w:trHeight w:hRule="exact" w:val="4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1D449B">
        <w:trPr>
          <w:trHeight w:hRule="exact" w:val="44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1D449B">
        <w:trPr>
          <w:trHeight w:hRule="exact" w:val="41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1D449B">
        <w:trPr>
          <w:trHeight w:hRule="exact"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1D449B">
        <w:trPr>
          <w:trHeight w:hRule="exact" w:val="4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D449B" w:rsidRPr="00F00C18" w:rsidTr="00EF0C60">
        <w:trPr>
          <w:trHeight w:hRule="exact" w:val="54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1D449B" w:rsidRDefault="001D449B" w:rsidP="001D449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449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帶隊</w:t>
            </w:r>
          </w:p>
          <w:p w:rsidR="001D449B" w:rsidRPr="001D449B" w:rsidRDefault="001D449B" w:rsidP="001D449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D449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老師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1D44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449B">
              <w:rPr>
                <w:rFonts w:ascii="標楷體" w:eastAsia="標楷體" w:hAnsi="標楷體" w:cs="新細明體" w:hint="eastAsia"/>
                <w:kern w:val="0"/>
              </w:rPr>
              <w:t>行動電話</w:t>
            </w:r>
          </w:p>
        </w:tc>
        <w:tc>
          <w:tcPr>
            <w:tcW w:w="30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D449B" w:rsidRPr="00F00C18" w:rsidTr="00EF0C60">
        <w:trPr>
          <w:trHeight w:hRule="exact" w:val="58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1D449B" w:rsidRDefault="001D449B" w:rsidP="001D449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EF0C60" w:rsidRDefault="0016732D" w:rsidP="00EF0C60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F1561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EF0C60">
        <w:trPr>
          <w:trHeight w:hRule="exact" w:val="930"/>
        </w:trPr>
        <w:tc>
          <w:tcPr>
            <w:tcW w:w="1077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6361" w:rsidRPr="00F00C18" w:rsidRDefault="00F66361" w:rsidP="006518C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第(     )小隊</w:t>
            </w:r>
            <w:r w:rsidR="006518C0"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、 </w:t>
            </w:r>
            <w:r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幼童軍(    )人</w:t>
            </w:r>
            <w:r w:rsidR="006518C0"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幼女童軍(    )人</w:t>
            </w:r>
            <w:r w:rsidR="006518C0"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素食(    )人</w:t>
            </w:r>
            <w:r w:rsidR="006518C0"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□與學生同住                                             </w:t>
            </w:r>
          </w:p>
        </w:tc>
      </w:tr>
    </w:tbl>
    <w:p w:rsidR="00C668FB" w:rsidRPr="00C668FB" w:rsidRDefault="00C668FB" w:rsidP="00786426">
      <w:pPr>
        <w:ind w:leftChars="-104" w:left="-202" w:hangingChars="15" w:hanging="48"/>
        <w:rPr>
          <w:rFonts w:ascii="標楷體" w:eastAsia="標楷體" w:hAnsi="標楷體"/>
          <w:b/>
          <w:sz w:val="32"/>
          <w:szCs w:val="32"/>
        </w:rPr>
      </w:pPr>
    </w:p>
    <w:p w:rsidR="00786426" w:rsidRPr="00FF1561" w:rsidRDefault="00786426" w:rsidP="00786426">
      <w:pPr>
        <w:ind w:leftChars="-104" w:left="-202" w:hangingChars="15" w:hanging="48"/>
        <w:rPr>
          <w:rFonts w:ascii="標楷體" w:eastAsia="標楷體" w:hAnsi="標楷體"/>
          <w:b/>
          <w:sz w:val="32"/>
          <w:szCs w:val="32"/>
        </w:rPr>
      </w:pPr>
      <w:r w:rsidRPr="00FF1561">
        <w:rPr>
          <w:rFonts w:ascii="標楷體" w:eastAsia="標楷體" w:hAnsi="標楷體"/>
          <w:b/>
          <w:sz w:val="32"/>
          <w:szCs w:val="32"/>
        </w:rPr>
        <w:t>T恤尺寸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96"/>
        <w:gridCol w:w="709"/>
      </w:tblGrid>
      <w:tr w:rsidR="00786426" w:rsidRPr="00FF1561" w:rsidTr="00FF01B0">
        <w:trPr>
          <w:trHeight w:val="332"/>
          <w:jc w:val="center"/>
        </w:trPr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尺寸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10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12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14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S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M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L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XL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UnitName" w:val="l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F1561">
                <w:rPr>
                  <w:rFonts w:ascii="Arial Black" w:eastAsia="標楷體" w:hAnsi="Arial Black"/>
                  <w:b/>
                </w:rPr>
                <w:t>2L</w:t>
              </w:r>
            </w:smartTag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UnitName" w:val="l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F1561">
                <w:rPr>
                  <w:rFonts w:ascii="Arial Black" w:eastAsia="標楷體" w:hAnsi="Arial Black"/>
                  <w:b/>
                </w:rPr>
                <w:t>3L</w:t>
              </w:r>
            </w:smartTag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UnitName" w:val="l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F1561">
                <w:rPr>
                  <w:rFonts w:ascii="Arial Black" w:eastAsia="標楷體" w:hAnsi="Arial Black"/>
                  <w:b/>
                </w:rPr>
                <w:t>4L</w:t>
              </w:r>
            </w:smartTag>
          </w:p>
        </w:tc>
        <w:tc>
          <w:tcPr>
            <w:tcW w:w="7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F1561">
                <w:rPr>
                  <w:rFonts w:ascii="Arial Black" w:eastAsia="標楷體" w:hAnsi="Arial Black"/>
                  <w:b/>
                </w:rPr>
                <w:t>5L</w:t>
              </w:r>
            </w:smartTag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UnitName" w:val="l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F1561">
                <w:rPr>
                  <w:rFonts w:ascii="Arial Black" w:eastAsia="標楷體" w:hAnsi="Arial Black"/>
                  <w:b/>
                </w:rPr>
                <w:t>6L</w:t>
              </w:r>
            </w:smartTag>
          </w:p>
        </w:tc>
      </w:tr>
      <w:tr w:rsidR="00786426" w:rsidRPr="00FF1561" w:rsidTr="00FF01B0">
        <w:trPr>
          <w:trHeight w:val="376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F1561">
              <w:rPr>
                <w:rFonts w:ascii="標楷體" w:eastAsia="標楷體" w:hAnsi="標楷體" w:hint="eastAsia"/>
                <w:b/>
                <w:sz w:val="20"/>
                <w:szCs w:val="20"/>
              </w:rPr>
              <w:t>實際胸圍(英吋)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2</w:t>
            </w:r>
            <w:r w:rsidRPr="00FF1561">
              <w:rPr>
                <w:rFonts w:ascii="Arial Black" w:eastAsia="標楷體" w:hAnsi="Arial Black"/>
                <w:b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48</w:t>
            </w:r>
          </w:p>
        </w:tc>
      </w:tr>
      <w:tr w:rsidR="00786426" w:rsidRPr="00FF1561" w:rsidTr="00FF01B0">
        <w:trPr>
          <w:trHeight w:val="267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胸圍(英吋)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54</w:t>
            </w:r>
          </w:p>
        </w:tc>
      </w:tr>
      <w:tr w:rsidR="00786426" w:rsidRPr="00FF1561" w:rsidTr="00FF01B0">
        <w:trPr>
          <w:trHeight w:val="343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身長(英吋)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sz w:val="21"/>
                <w:szCs w:val="21"/>
              </w:rPr>
            </w:pPr>
            <w:r w:rsidRPr="00FF1561">
              <w:rPr>
                <w:rFonts w:ascii="Arial Black" w:eastAsia="標楷體" w:hAnsi="Arial Black"/>
                <w:sz w:val="21"/>
                <w:szCs w:val="21"/>
              </w:rPr>
              <w:t>22.5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</w:tr>
      <w:tr w:rsidR="00786426" w:rsidRPr="00FF1561" w:rsidTr="00FF01B0">
        <w:trPr>
          <w:trHeight w:val="249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肩寬(英吋)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ind w:leftChars="-63" w:rightChars="-27" w:right="-65" w:hangingChars="63" w:hanging="151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COS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  <w:sz w:val="21"/>
                <w:szCs w:val="21"/>
              </w:rPr>
            </w:pPr>
            <w:r w:rsidRPr="00FF1561">
              <w:rPr>
                <w:rFonts w:ascii="Arial Black" w:eastAsia="標楷體" w:hAnsi="Arial Black"/>
                <w:b/>
                <w:sz w:val="21"/>
                <w:szCs w:val="21"/>
              </w:rPr>
              <w:t>23.5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24</w:t>
            </w:r>
          </w:p>
        </w:tc>
      </w:tr>
      <w:tr w:rsidR="00786426" w:rsidRPr="00FF1561" w:rsidTr="00FF01B0">
        <w:trPr>
          <w:trHeight w:val="722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身高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(公分)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widowControl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</w:t>
            </w:r>
            <w:r w:rsidRPr="00FF1561">
              <w:rPr>
                <w:rFonts w:ascii="Arial Black" w:eastAsia="標楷體" w:hAnsi="Arial Black"/>
                <w:b/>
              </w:rPr>
              <w:t>45</w:t>
            </w:r>
            <w:r w:rsidRPr="00FF1561">
              <w:rPr>
                <w:rFonts w:ascii="Arial Black" w:eastAsia="標楷體" w:hAnsi="Arial Black" w:hint="eastAsia"/>
                <w:b/>
              </w:rPr>
              <w:t>以</w:t>
            </w:r>
          </w:p>
          <w:p w:rsidR="00786426" w:rsidRPr="00FF1561" w:rsidRDefault="00786426" w:rsidP="00145B5D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145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152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153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159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160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166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171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176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181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187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187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190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187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187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190</w:t>
            </w:r>
          </w:p>
        </w:tc>
      </w:tr>
      <w:tr w:rsidR="00786426" w:rsidRPr="00FF1561" w:rsidTr="00FF01B0">
        <w:trPr>
          <w:trHeight w:val="580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體重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(公斤)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34</w:t>
            </w:r>
            <w:r w:rsidRPr="00FF1561">
              <w:rPr>
                <w:rFonts w:ascii="標楷體" w:eastAsia="標楷體" w:hAnsi="標楷體" w:hint="eastAsia"/>
                <w:b/>
              </w:rPr>
              <w:t>以</w:t>
            </w:r>
          </w:p>
          <w:p w:rsidR="00786426" w:rsidRPr="00FF1561" w:rsidRDefault="00786426" w:rsidP="00145B5D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/>
                <w:b/>
              </w:rPr>
              <w:t>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34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41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50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59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65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71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76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82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90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101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116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130</w:t>
            </w:r>
          </w:p>
        </w:tc>
      </w:tr>
    </w:tbl>
    <w:p w:rsidR="00786426" w:rsidRPr="00FF1561" w:rsidRDefault="00786426" w:rsidP="00786426">
      <w:pPr>
        <w:rPr>
          <w:rFonts w:eastAsia="標楷體"/>
        </w:rPr>
      </w:pPr>
    </w:p>
    <w:p w:rsidR="00786426" w:rsidRPr="00FE543C" w:rsidRDefault="00786426" w:rsidP="00FE543C">
      <w:pPr>
        <w:tabs>
          <w:tab w:val="left" w:pos="720"/>
        </w:tabs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FF1561">
        <w:rPr>
          <w:rFonts w:ascii="標楷體" w:eastAsia="標楷體" w:hAnsi="標楷體" w:cs="新細明體" w:hint="eastAsia"/>
          <w:kern w:val="0"/>
        </w:rPr>
        <w:t>承辦人或團長：              學務(教導)主任：           校長兼主任委員：</w:t>
      </w:r>
      <w:r w:rsidRPr="00FF1561">
        <w:rPr>
          <w:rFonts w:eastAsia="標楷體"/>
        </w:rPr>
        <w:br w:type="page"/>
      </w:r>
      <w:r w:rsidR="00FE543C"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【附件</w:t>
      </w:r>
      <w:r w:rsidR="00FE543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三</w:t>
      </w:r>
      <w:r w:rsidR="00FE543C"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t>】</w:t>
      </w:r>
    </w:p>
    <w:p w:rsidR="00786426" w:rsidRPr="00FF1561" w:rsidRDefault="00786426" w:rsidP="00786426">
      <w:pPr>
        <w:tabs>
          <w:tab w:val="left" w:pos="720"/>
        </w:tabs>
        <w:ind w:rightChars="118" w:right="283"/>
        <w:jc w:val="center"/>
        <w:rPr>
          <w:rFonts w:eastAsia="標楷體"/>
          <w:b/>
        </w:rPr>
      </w:pPr>
      <w:r w:rsidRPr="00FF1561">
        <w:rPr>
          <w:rFonts w:eastAsia="標楷體"/>
          <w:b/>
          <w:sz w:val="32"/>
          <w:szCs w:val="32"/>
        </w:rPr>
        <w:t>屏東縣</w:t>
      </w:r>
      <w:r w:rsidRPr="00FF1561">
        <w:rPr>
          <w:rFonts w:eastAsia="標楷體" w:hint="eastAsia"/>
          <w:b/>
          <w:sz w:val="32"/>
          <w:szCs w:val="32"/>
        </w:rPr>
        <w:t>111</w:t>
      </w:r>
      <w:r w:rsidRPr="00FF1561">
        <w:rPr>
          <w:rFonts w:eastAsia="標楷體"/>
          <w:b/>
          <w:sz w:val="32"/>
          <w:szCs w:val="32"/>
        </w:rPr>
        <w:t>年幼童軍冬令營活動報名費匯款注意事項</w:t>
      </w:r>
    </w:p>
    <w:p w:rsidR="007256A2" w:rsidRPr="00FF1561" w:rsidRDefault="00786426" w:rsidP="00786426">
      <w:pPr>
        <w:tabs>
          <w:tab w:val="left" w:pos="720"/>
        </w:tabs>
        <w:snapToGrid w:val="0"/>
        <w:ind w:left="140" w:hangingChars="50" w:hanging="140"/>
        <w:rPr>
          <w:rFonts w:eastAsia="標楷體"/>
          <w:b/>
          <w:sz w:val="28"/>
          <w:szCs w:val="28"/>
        </w:rPr>
      </w:pPr>
      <w:r w:rsidRPr="00FF1561">
        <w:rPr>
          <w:rFonts w:eastAsia="標楷體"/>
          <w:sz w:val="28"/>
          <w:szCs w:val="28"/>
        </w:rPr>
        <w:t>1.</w:t>
      </w:r>
      <w:r w:rsidRPr="00FF1561">
        <w:rPr>
          <w:rFonts w:eastAsia="標楷體"/>
          <w:sz w:val="28"/>
          <w:szCs w:val="28"/>
        </w:rPr>
        <w:t>煩請各校報名工作之承辦人，完成報名表填報手續後，請於</w:t>
      </w:r>
      <w:r w:rsidRPr="00FF1561">
        <w:rPr>
          <w:rFonts w:eastAsia="標楷體"/>
          <w:b/>
          <w:sz w:val="28"/>
          <w:szCs w:val="28"/>
        </w:rPr>
        <w:t>即日起至</w:t>
      </w:r>
      <w:r w:rsidR="007256A2" w:rsidRPr="00FF1561">
        <w:rPr>
          <w:rFonts w:eastAsia="標楷體"/>
          <w:b/>
          <w:sz w:val="28"/>
          <w:szCs w:val="28"/>
        </w:rPr>
        <w:t>11</w:t>
      </w:r>
      <w:r w:rsidR="006074A0" w:rsidRPr="00FF1561">
        <w:rPr>
          <w:rFonts w:eastAsia="標楷體" w:hint="eastAsia"/>
          <w:b/>
          <w:sz w:val="28"/>
          <w:szCs w:val="28"/>
        </w:rPr>
        <w:t>0</w:t>
      </w:r>
      <w:r w:rsidRPr="00FF1561">
        <w:rPr>
          <w:rFonts w:eastAsia="標楷體"/>
          <w:b/>
          <w:sz w:val="28"/>
          <w:szCs w:val="28"/>
        </w:rPr>
        <w:t>年</w:t>
      </w:r>
    </w:p>
    <w:p w:rsidR="00786426" w:rsidRPr="00FF1561" w:rsidRDefault="00786426" w:rsidP="007256A2">
      <w:pPr>
        <w:tabs>
          <w:tab w:val="left" w:pos="720"/>
        </w:tabs>
        <w:snapToGrid w:val="0"/>
        <w:ind w:leftChars="50" w:left="120" w:firstLineChars="50" w:firstLine="140"/>
        <w:rPr>
          <w:rFonts w:eastAsia="標楷體"/>
          <w:sz w:val="28"/>
          <w:szCs w:val="28"/>
        </w:rPr>
      </w:pPr>
      <w:r w:rsidRPr="00FF1561">
        <w:rPr>
          <w:rFonts w:eastAsia="標楷體"/>
          <w:b/>
          <w:sz w:val="28"/>
          <w:szCs w:val="28"/>
        </w:rPr>
        <w:t>12</w:t>
      </w:r>
      <w:r w:rsidRPr="00FF1561">
        <w:rPr>
          <w:rFonts w:eastAsia="標楷體"/>
          <w:b/>
          <w:sz w:val="28"/>
          <w:szCs w:val="28"/>
        </w:rPr>
        <w:t>月</w:t>
      </w:r>
      <w:r w:rsidR="00AF6125" w:rsidRPr="00FF1561">
        <w:rPr>
          <w:rFonts w:eastAsia="標楷體" w:hint="eastAsia"/>
          <w:b/>
          <w:sz w:val="28"/>
          <w:szCs w:val="28"/>
        </w:rPr>
        <w:t>30</w:t>
      </w:r>
      <w:r w:rsidRPr="00FF1561">
        <w:rPr>
          <w:rFonts w:eastAsia="標楷體"/>
          <w:b/>
          <w:sz w:val="28"/>
          <w:szCs w:val="28"/>
        </w:rPr>
        <w:t>日前</w:t>
      </w:r>
      <w:r w:rsidRPr="00FF1561">
        <w:rPr>
          <w:rFonts w:eastAsia="標楷體"/>
          <w:sz w:val="28"/>
          <w:szCs w:val="28"/>
        </w:rPr>
        <w:t>，將此次冬令營活動報名費匯款至屏東縣童軍會</w:t>
      </w:r>
    </w:p>
    <w:p w:rsidR="00786426" w:rsidRPr="00FF1561" w:rsidRDefault="00786426" w:rsidP="00786426">
      <w:pPr>
        <w:tabs>
          <w:tab w:val="left" w:pos="720"/>
        </w:tabs>
        <w:snapToGrid w:val="0"/>
        <w:ind w:left="280" w:hangingChars="100" w:hanging="280"/>
        <w:rPr>
          <w:rFonts w:eastAsia="標楷體"/>
          <w:sz w:val="28"/>
          <w:szCs w:val="28"/>
        </w:rPr>
      </w:pPr>
      <w:r w:rsidRPr="00FF1561">
        <w:rPr>
          <w:rFonts w:eastAsia="標楷體"/>
          <w:sz w:val="28"/>
          <w:szCs w:val="28"/>
        </w:rPr>
        <w:t>2.</w:t>
      </w:r>
      <w:r w:rsidRPr="00FF1561">
        <w:rPr>
          <w:rFonts w:eastAsia="標楷體"/>
          <w:sz w:val="28"/>
          <w:szCs w:val="28"/>
        </w:rPr>
        <w:t>請填妥下列【完成匯款通知表單】傳真至</w:t>
      </w:r>
      <w:r w:rsidRPr="00FF1561">
        <w:rPr>
          <w:rFonts w:eastAsia="標楷體"/>
          <w:sz w:val="28"/>
          <w:szCs w:val="28"/>
        </w:rPr>
        <w:t>08-7512354</w:t>
      </w:r>
      <w:r w:rsidRPr="00FF1561">
        <w:rPr>
          <w:rFonts w:eastAsia="標楷體"/>
          <w:sz w:val="28"/>
          <w:szCs w:val="28"/>
        </w:rPr>
        <w:t>屏東縣童軍會，或掃瞄</w:t>
      </w:r>
    </w:p>
    <w:p w:rsidR="00786426" w:rsidRPr="00FF1561" w:rsidRDefault="00786426" w:rsidP="00786426">
      <w:pPr>
        <w:kinsoku w:val="0"/>
        <w:snapToGrid w:val="0"/>
        <w:ind w:rightChars="-59" w:right="-142" w:firstLineChars="100" w:firstLine="280"/>
        <w:rPr>
          <w:sz w:val="28"/>
          <w:szCs w:val="28"/>
        </w:rPr>
      </w:pPr>
      <w:r w:rsidRPr="00FF1561">
        <w:rPr>
          <w:rFonts w:eastAsia="標楷體"/>
          <w:b/>
          <w:sz w:val="28"/>
          <w:szCs w:val="28"/>
        </w:rPr>
        <w:t>E-mail</w:t>
      </w:r>
      <w:r w:rsidRPr="00FF1561">
        <w:rPr>
          <w:rFonts w:eastAsia="標楷體"/>
          <w:b/>
          <w:sz w:val="28"/>
          <w:szCs w:val="28"/>
        </w:rPr>
        <w:t>：</w:t>
      </w:r>
      <w:hyperlink r:id="rId9" w:history="1">
        <w:r w:rsidRPr="00FF1561">
          <w:rPr>
            <w:rStyle w:val="a4"/>
            <w:rFonts w:eastAsia="標楷體"/>
            <w:b/>
            <w:color w:val="auto"/>
            <w:sz w:val="28"/>
            <w:szCs w:val="28"/>
          </w:rPr>
          <w:t>pingscout@gmail.com</w:t>
        </w:r>
      </w:hyperlink>
      <w:r w:rsidRPr="00FF1561">
        <w:rPr>
          <w:rStyle w:val="a4"/>
          <w:rFonts w:eastAsia="標楷體"/>
          <w:b/>
          <w:color w:val="auto"/>
          <w:sz w:val="28"/>
          <w:szCs w:val="28"/>
        </w:rPr>
        <w:t xml:space="preserve"> </w:t>
      </w:r>
      <w:r w:rsidRPr="00FF1561">
        <w:rPr>
          <w:rFonts w:eastAsia="標楷體"/>
          <w:sz w:val="28"/>
          <w:szCs w:val="28"/>
        </w:rPr>
        <w:t>再以電話確認完成匯款報名手續</w:t>
      </w:r>
      <w:r w:rsidRPr="00FF1561">
        <w:rPr>
          <w:sz w:val="28"/>
          <w:szCs w:val="28"/>
        </w:rPr>
        <w:t>｡</w:t>
      </w:r>
    </w:p>
    <w:p w:rsidR="00786426" w:rsidRPr="00FF1561" w:rsidRDefault="00786426" w:rsidP="00786426">
      <w:pPr>
        <w:tabs>
          <w:tab w:val="left" w:pos="720"/>
        </w:tabs>
        <w:snapToGrid w:val="0"/>
        <w:rPr>
          <w:rFonts w:eastAsia="標楷體"/>
          <w:sz w:val="28"/>
          <w:szCs w:val="28"/>
        </w:rPr>
      </w:pPr>
      <w:r w:rsidRPr="00FF1561">
        <w:rPr>
          <w:sz w:val="28"/>
          <w:szCs w:val="28"/>
        </w:rPr>
        <w:t>3.</w:t>
      </w:r>
      <w:r w:rsidRPr="00FF1561">
        <w:rPr>
          <w:rFonts w:eastAsia="標楷體"/>
          <w:sz w:val="28"/>
          <w:szCs w:val="28"/>
        </w:rPr>
        <w:t>如有疑問，請洽</w:t>
      </w:r>
      <w:r w:rsidRPr="00FF1561">
        <w:rPr>
          <w:rFonts w:eastAsia="標楷體"/>
          <w:b/>
          <w:sz w:val="28"/>
          <w:szCs w:val="28"/>
        </w:rPr>
        <w:t>08-7512364</w:t>
      </w:r>
      <w:r w:rsidRPr="00FF1561">
        <w:rPr>
          <w:rFonts w:eastAsia="標楷體"/>
          <w:bCs/>
          <w:sz w:val="28"/>
          <w:szCs w:val="28"/>
        </w:rPr>
        <w:t>屏東縣童軍會呂淑雲幹事</w:t>
      </w:r>
      <w:r w:rsidRPr="00FF1561">
        <w:rPr>
          <w:rFonts w:eastAsia="標楷體"/>
          <w:sz w:val="28"/>
          <w:szCs w:val="28"/>
        </w:rPr>
        <w:t>。匯款資料如下：</w:t>
      </w:r>
    </w:p>
    <w:p w:rsidR="00786426" w:rsidRPr="00FF1561" w:rsidRDefault="00786426" w:rsidP="00786426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FF1561">
        <w:rPr>
          <w:rFonts w:eastAsia="標楷體"/>
          <w:sz w:val="28"/>
          <w:szCs w:val="28"/>
        </w:rPr>
        <w:t>請各校於</w:t>
      </w:r>
      <w:r w:rsidR="007256A2" w:rsidRPr="00FF1561">
        <w:rPr>
          <w:rFonts w:eastAsia="標楷體"/>
          <w:b/>
          <w:sz w:val="28"/>
          <w:szCs w:val="28"/>
        </w:rPr>
        <w:t>110</w:t>
      </w:r>
      <w:r w:rsidRPr="00FF1561">
        <w:rPr>
          <w:rFonts w:eastAsia="標楷體"/>
          <w:sz w:val="28"/>
          <w:szCs w:val="28"/>
        </w:rPr>
        <w:t>年</w:t>
      </w:r>
      <w:r w:rsidRPr="00FF1561">
        <w:rPr>
          <w:rFonts w:eastAsia="標楷體"/>
          <w:b/>
          <w:sz w:val="28"/>
          <w:szCs w:val="28"/>
        </w:rPr>
        <w:t>12</w:t>
      </w:r>
      <w:r w:rsidRPr="00FF1561">
        <w:rPr>
          <w:rFonts w:eastAsia="標楷體"/>
          <w:sz w:val="28"/>
          <w:szCs w:val="28"/>
        </w:rPr>
        <w:t>月</w:t>
      </w:r>
      <w:r w:rsidR="000356C7">
        <w:rPr>
          <w:rFonts w:eastAsia="標楷體" w:hint="eastAsia"/>
          <w:b/>
          <w:sz w:val="28"/>
          <w:szCs w:val="28"/>
        </w:rPr>
        <w:t>27</w:t>
      </w:r>
      <w:r w:rsidRPr="00FF1561">
        <w:rPr>
          <w:rFonts w:eastAsia="標楷體"/>
          <w:sz w:val="28"/>
          <w:szCs w:val="28"/>
        </w:rPr>
        <w:t>日前將報名表逕寄（或傳真）：</w:t>
      </w:r>
    </w:p>
    <w:p w:rsidR="00786426" w:rsidRPr="00FF1561" w:rsidRDefault="00786426" w:rsidP="00786426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FF1561">
        <w:rPr>
          <w:rFonts w:eastAsia="標楷體"/>
          <w:bCs/>
          <w:sz w:val="28"/>
          <w:szCs w:val="28"/>
        </w:rPr>
        <w:t>屏東縣童軍會</w:t>
      </w:r>
      <w:r w:rsidRPr="00FF1561">
        <w:rPr>
          <w:rFonts w:eastAsia="標楷體"/>
          <w:bCs/>
          <w:sz w:val="28"/>
          <w:szCs w:val="28"/>
        </w:rPr>
        <w:t xml:space="preserve">             </w:t>
      </w:r>
      <w:r w:rsidRPr="00FF1561">
        <w:rPr>
          <w:rFonts w:eastAsia="標楷體"/>
          <w:bCs/>
          <w:sz w:val="28"/>
          <w:szCs w:val="28"/>
        </w:rPr>
        <w:t>地址：屏東市建華三街</w:t>
      </w:r>
      <w:r w:rsidRPr="00FF1561">
        <w:rPr>
          <w:rFonts w:eastAsia="標楷體"/>
          <w:bCs/>
          <w:sz w:val="28"/>
          <w:szCs w:val="28"/>
        </w:rPr>
        <w:t>71</w:t>
      </w:r>
      <w:r w:rsidRPr="00FF1561">
        <w:rPr>
          <w:rFonts w:eastAsia="標楷體"/>
          <w:bCs/>
          <w:sz w:val="28"/>
          <w:szCs w:val="28"/>
        </w:rPr>
        <w:t>號</w:t>
      </w:r>
    </w:p>
    <w:p w:rsidR="00786426" w:rsidRPr="00FF1561" w:rsidRDefault="00B41F90" w:rsidP="00B41F90">
      <w:pPr>
        <w:snapToGrid w:val="0"/>
        <w:ind w:firstLineChars="50" w:firstLine="140"/>
        <w:rPr>
          <w:rFonts w:eastAsia="標楷體"/>
          <w:bCs/>
          <w:sz w:val="28"/>
          <w:szCs w:val="28"/>
        </w:rPr>
      </w:pPr>
      <w:r w:rsidRPr="00FF1561">
        <w:rPr>
          <w:rFonts w:eastAsia="標楷體" w:hint="eastAsia"/>
          <w:bCs/>
          <w:sz w:val="28"/>
          <w:szCs w:val="28"/>
        </w:rPr>
        <w:t xml:space="preserve"> </w:t>
      </w:r>
      <w:r w:rsidR="003E2D6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159385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5" name="圖片 2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426" w:rsidRPr="00FF1561">
        <w:rPr>
          <w:rFonts w:eastAsia="標楷體"/>
          <w:bCs/>
          <w:sz w:val="28"/>
          <w:szCs w:val="28"/>
        </w:rPr>
        <w:t>聯絡人：呂淑雲幹事</w:t>
      </w:r>
      <w:r w:rsidR="00786426" w:rsidRPr="00FF1561">
        <w:rPr>
          <w:rFonts w:eastAsia="標楷體"/>
          <w:bCs/>
          <w:sz w:val="28"/>
          <w:szCs w:val="28"/>
        </w:rPr>
        <w:t xml:space="preserve">       </w:t>
      </w:r>
      <w:r w:rsidR="00786426" w:rsidRPr="00FF1561">
        <w:rPr>
          <w:rFonts w:eastAsia="標楷體"/>
          <w:bCs/>
          <w:sz w:val="28"/>
          <w:szCs w:val="28"/>
        </w:rPr>
        <w:t>行動：</w:t>
      </w:r>
      <w:r w:rsidR="00786426" w:rsidRPr="00FF1561">
        <w:rPr>
          <w:rFonts w:eastAsia="標楷體"/>
          <w:b/>
          <w:bCs/>
          <w:sz w:val="28"/>
          <w:szCs w:val="28"/>
        </w:rPr>
        <w:t>0972-025352</w:t>
      </w:r>
    </w:p>
    <w:p w:rsidR="00786426" w:rsidRPr="00FF1561" w:rsidRDefault="00786426" w:rsidP="00786426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FF1561">
        <w:rPr>
          <w:rFonts w:eastAsia="標楷體"/>
          <w:bCs/>
          <w:sz w:val="28"/>
          <w:szCs w:val="28"/>
        </w:rPr>
        <w:t>電</w:t>
      </w:r>
      <w:r w:rsidRPr="00FF1561">
        <w:rPr>
          <w:rFonts w:eastAsia="標楷體"/>
          <w:bCs/>
          <w:sz w:val="28"/>
          <w:szCs w:val="28"/>
        </w:rPr>
        <w:t xml:space="preserve">  </w:t>
      </w:r>
      <w:r w:rsidRPr="00FF1561">
        <w:rPr>
          <w:rFonts w:eastAsia="標楷體"/>
          <w:bCs/>
          <w:sz w:val="28"/>
          <w:szCs w:val="28"/>
        </w:rPr>
        <w:t>話：</w:t>
      </w:r>
      <w:r w:rsidRPr="00FF1561">
        <w:rPr>
          <w:rFonts w:eastAsia="標楷體"/>
          <w:b/>
          <w:bCs/>
          <w:sz w:val="28"/>
          <w:szCs w:val="28"/>
        </w:rPr>
        <w:t>08-7512364</w:t>
      </w:r>
      <w:r w:rsidRPr="00FF1561">
        <w:rPr>
          <w:rFonts w:eastAsia="標楷體"/>
          <w:bCs/>
          <w:sz w:val="28"/>
          <w:szCs w:val="28"/>
        </w:rPr>
        <w:t xml:space="preserve">       </w:t>
      </w:r>
      <w:r w:rsidRPr="00FF1561">
        <w:rPr>
          <w:rFonts w:eastAsia="標楷體"/>
          <w:bCs/>
          <w:sz w:val="28"/>
          <w:szCs w:val="28"/>
        </w:rPr>
        <w:t>傳真：</w:t>
      </w:r>
      <w:r w:rsidRPr="00FF1561">
        <w:rPr>
          <w:rFonts w:eastAsia="標楷體"/>
          <w:b/>
          <w:bCs/>
          <w:sz w:val="28"/>
          <w:szCs w:val="28"/>
        </w:rPr>
        <w:t>08-7512354</w:t>
      </w:r>
    </w:p>
    <w:p w:rsidR="00786426" w:rsidRPr="00FF1561" w:rsidRDefault="00786426" w:rsidP="00786426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FF1561">
        <w:rPr>
          <w:rFonts w:eastAsia="標楷體"/>
          <w:bCs/>
          <w:sz w:val="28"/>
          <w:szCs w:val="28"/>
        </w:rPr>
        <w:t>郵政劃撥存款帳號：</w:t>
      </w:r>
      <w:r w:rsidRPr="00FF1561">
        <w:rPr>
          <w:rFonts w:eastAsia="標楷體"/>
          <w:b/>
          <w:bCs/>
          <w:sz w:val="28"/>
          <w:szCs w:val="28"/>
        </w:rPr>
        <w:t>00454450</w:t>
      </w:r>
      <w:r w:rsidRPr="00FF1561">
        <w:rPr>
          <w:rFonts w:eastAsia="標楷體"/>
          <w:bCs/>
          <w:sz w:val="28"/>
          <w:szCs w:val="28"/>
        </w:rPr>
        <w:t xml:space="preserve">    </w:t>
      </w:r>
      <w:r w:rsidRPr="00FF1561">
        <w:rPr>
          <w:rFonts w:eastAsia="標楷體"/>
          <w:bCs/>
          <w:sz w:val="28"/>
          <w:szCs w:val="28"/>
        </w:rPr>
        <w:t>戶名：屏東縣童軍會</w:t>
      </w:r>
    </w:p>
    <w:p w:rsidR="00786426" w:rsidRPr="00FF1561" w:rsidRDefault="00786426" w:rsidP="00786426">
      <w:pPr>
        <w:snapToGrid w:val="0"/>
        <w:ind w:leftChars="50" w:left="120" w:firstLineChars="50" w:firstLine="140"/>
        <w:rPr>
          <w:rStyle w:val="a4"/>
          <w:b/>
          <w:color w:val="auto"/>
        </w:rPr>
      </w:pPr>
      <w:r w:rsidRPr="00FF1561">
        <w:rPr>
          <w:rFonts w:eastAsia="標楷體"/>
          <w:sz w:val="28"/>
          <w:szCs w:val="28"/>
        </w:rPr>
        <w:t>網</w:t>
      </w:r>
      <w:r w:rsidRPr="00FF1561">
        <w:rPr>
          <w:rFonts w:eastAsia="標楷體"/>
          <w:sz w:val="28"/>
          <w:szCs w:val="28"/>
        </w:rPr>
        <w:t xml:space="preserve">  </w:t>
      </w:r>
      <w:r w:rsidRPr="00FF1561">
        <w:rPr>
          <w:rFonts w:eastAsia="標楷體"/>
          <w:sz w:val="28"/>
          <w:szCs w:val="28"/>
        </w:rPr>
        <w:t>址：</w:t>
      </w:r>
      <w:hyperlink r:id="rId11" w:history="1">
        <w:r w:rsidRPr="00FF1561">
          <w:rPr>
            <w:rStyle w:val="a4"/>
            <w:rFonts w:eastAsia="標楷體"/>
            <w:b/>
            <w:color w:val="auto"/>
            <w:sz w:val="28"/>
            <w:szCs w:val="28"/>
          </w:rPr>
          <w:t>https://www.scout.ptc.edu.tw/</w:t>
        </w:r>
      </w:hyperlink>
      <w:r w:rsidRPr="00FF1561">
        <w:rPr>
          <w:rStyle w:val="a4"/>
          <w:rFonts w:eastAsia="標楷體" w:hint="eastAsia"/>
          <w:b/>
          <w:color w:val="auto"/>
          <w:sz w:val="28"/>
          <w:szCs w:val="28"/>
        </w:rPr>
        <w:t xml:space="preserve"> </w:t>
      </w:r>
      <w:r w:rsidRPr="00FF1561">
        <w:rPr>
          <w:rStyle w:val="a4"/>
          <w:b/>
          <w:color w:val="auto"/>
        </w:rPr>
        <w:t xml:space="preserve"> </w:t>
      </w:r>
    </w:p>
    <w:p w:rsidR="00786426" w:rsidRPr="00FF1561" w:rsidRDefault="00786426" w:rsidP="00786426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FF1561">
        <w:rPr>
          <w:rFonts w:eastAsia="標楷體"/>
          <w:sz w:val="28"/>
          <w:szCs w:val="28"/>
        </w:rPr>
        <w:t>報名表傳真後請將電子檔</w:t>
      </w:r>
      <w:r w:rsidRPr="00FF1561">
        <w:rPr>
          <w:rStyle w:val="a4"/>
          <w:rFonts w:eastAsia="華康特粗楷體"/>
          <w:b/>
          <w:bCs/>
          <w:color w:val="auto"/>
          <w:sz w:val="28"/>
          <w:szCs w:val="28"/>
        </w:rPr>
        <w:t>E-mail</w:t>
      </w:r>
      <w:r w:rsidRPr="00FF1561">
        <w:rPr>
          <w:rFonts w:eastAsia="標楷體"/>
          <w:sz w:val="28"/>
          <w:szCs w:val="28"/>
        </w:rPr>
        <w:t>屏東縣童軍會</w:t>
      </w:r>
    </w:p>
    <w:p w:rsidR="00786426" w:rsidRPr="00FF1561" w:rsidRDefault="00786426" w:rsidP="00786426">
      <w:pPr>
        <w:snapToGrid w:val="0"/>
        <w:ind w:firstLineChars="100" w:firstLine="280"/>
        <w:rPr>
          <w:rStyle w:val="a4"/>
          <w:rFonts w:eastAsia="標楷體"/>
          <w:b/>
          <w:color w:val="auto"/>
          <w:sz w:val="28"/>
          <w:szCs w:val="28"/>
        </w:rPr>
      </w:pPr>
      <w:r w:rsidRPr="00FF1561">
        <w:rPr>
          <w:rFonts w:eastAsia="標楷體"/>
          <w:b/>
          <w:sz w:val="28"/>
          <w:szCs w:val="28"/>
        </w:rPr>
        <w:t>E-mail</w:t>
      </w:r>
      <w:r w:rsidRPr="00FF1561">
        <w:rPr>
          <w:rFonts w:eastAsia="標楷體"/>
          <w:b/>
          <w:sz w:val="28"/>
          <w:szCs w:val="28"/>
        </w:rPr>
        <w:t>：</w:t>
      </w:r>
      <w:hyperlink r:id="rId12" w:history="1">
        <w:r w:rsidRPr="00FF1561">
          <w:rPr>
            <w:rStyle w:val="a4"/>
            <w:rFonts w:eastAsia="標楷體"/>
            <w:b/>
            <w:color w:val="auto"/>
            <w:sz w:val="28"/>
            <w:szCs w:val="28"/>
          </w:rPr>
          <w:t>pingscout@gmail.com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2215"/>
        <w:gridCol w:w="2409"/>
        <w:gridCol w:w="2406"/>
      </w:tblGrid>
      <w:tr w:rsidR="00786426" w:rsidRPr="00FF1561" w:rsidTr="00145B5D">
        <w:tc>
          <w:tcPr>
            <w:tcW w:w="9628" w:type="dxa"/>
            <w:gridSpan w:val="4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b/>
                <w:sz w:val="32"/>
                <w:szCs w:val="32"/>
              </w:rPr>
            </w:pPr>
            <w:r w:rsidRPr="00FF1561">
              <w:rPr>
                <w:rFonts w:eastAsia="標楷體"/>
                <w:b/>
                <w:sz w:val="32"/>
                <w:szCs w:val="32"/>
              </w:rPr>
              <w:t>屏東縣</w:t>
            </w:r>
            <w:r w:rsidRPr="00FF1561">
              <w:rPr>
                <w:rFonts w:eastAsia="標楷體" w:hint="eastAsia"/>
                <w:b/>
                <w:sz w:val="32"/>
                <w:szCs w:val="32"/>
              </w:rPr>
              <w:t>111</w:t>
            </w:r>
            <w:r w:rsidRPr="00FF1561">
              <w:rPr>
                <w:rFonts w:eastAsia="標楷體"/>
                <w:b/>
                <w:sz w:val="32"/>
                <w:szCs w:val="32"/>
              </w:rPr>
              <w:t>年幼童軍冬令營活動報名費匯款【完成匯款通知表單】</w:t>
            </w:r>
          </w:p>
        </w:tc>
      </w:tr>
      <w:tr w:rsidR="00786426" w:rsidRPr="00FF1561" w:rsidTr="00145B5D">
        <w:tc>
          <w:tcPr>
            <w:tcW w:w="2598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1.</w:t>
            </w:r>
            <w:r w:rsidRPr="00FF1561">
              <w:rPr>
                <w:rFonts w:eastAsia="標楷體"/>
                <w:sz w:val="28"/>
                <w:szCs w:val="28"/>
              </w:rPr>
              <w:t>匯款日期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F1561">
              <w:rPr>
                <w:rFonts w:ascii="標楷體" w:eastAsia="標楷體" w:hAnsi="標楷體" w:hint="eastAsia"/>
                <w:sz w:val="28"/>
                <w:szCs w:val="28"/>
              </w:rPr>
              <w:t>民國       年     月      日</w:t>
            </w:r>
          </w:p>
        </w:tc>
      </w:tr>
      <w:tr w:rsidR="00786426" w:rsidRPr="00FF1561" w:rsidTr="00145B5D">
        <w:tc>
          <w:tcPr>
            <w:tcW w:w="2598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2.</w:t>
            </w:r>
            <w:r w:rsidRPr="00FF1561">
              <w:rPr>
                <w:rFonts w:eastAsia="標楷體"/>
                <w:sz w:val="28"/>
                <w:szCs w:val="28"/>
              </w:rPr>
              <w:t>匯款金額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F1561">
              <w:rPr>
                <w:rFonts w:ascii="標楷體" w:eastAsia="標楷體" w:hAnsi="標楷體" w:hint="eastAsia"/>
                <w:sz w:val="28"/>
                <w:szCs w:val="28"/>
              </w:rPr>
              <w:t>新台幣＄</w:t>
            </w:r>
            <w:r w:rsidRPr="00FF156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Pr="00FF1561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FF1561">
              <w:rPr>
                <w:rFonts w:ascii="標楷體" w:eastAsia="標楷體" w:hAnsi="標楷體" w:hint="eastAsia"/>
              </w:rPr>
              <w:t>(阿拉伯數字即可)</w:t>
            </w:r>
          </w:p>
        </w:tc>
      </w:tr>
      <w:tr w:rsidR="00786426" w:rsidRPr="00FF1561" w:rsidTr="00145B5D">
        <w:tc>
          <w:tcPr>
            <w:tcW w:w="2598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3.</w:t>
            </w:r>
            <w:r w:rsidRPr="00FF1561">
              <w:rPr>
                <w:rFonts w:eastAsia="標楷體"/>
                <w:sz w:val="28"/>
                <w:szCs w:val="28"/>
              </w:rPr>
              <w:t>匯款機關</w:t>
            </w:r>
            <w:r w:rsidRPr="00FF1561">
              <w:rPr>
                <w:rFonts w:eastAsia="標楷體"/>
                <w:sz w:val="28"/>
                <w:szCs w:val="28"/>
              </w:rPr>
              <w:t>(</w:t>
            </w:r>
            <w:r w:rsidRPr="00FF1561">
              <w:rPr>
                <w:rFonts w:eastAsia="標楷體"/>
                <w:sz w:val="28"/>
                <w:szCs w:val="28"/>
              </w:rPr>
              <w:t>學校</w:t>
            </w:r>
            <w:r w:rsidRPr="00FF156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426" w:rsidRPr="00FF1561" w:rsidTr="00145B5D">
        <w:tc>
          <w:tcPr>
            <w:tcW w:w="2598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4.</w:t>
            </w:r>
            <w:r w:rsidRPr="00FF1561">
              <w:rPr>
                <w:rFonts w:eastAsia="標楷體"/>
                <w:sz w:val="28"/>
                <w:szCs w:val="28"/>
              </w:rPr>
              <w:t>聯絡人姓名</w:t>
            </w:r>
          </w:p>
        </w:tc>
        <w:tc>
          <w:tcPr>
            <w:tcW w:w="2215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F156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 w:rsidRPr="00FF1561">
              <w:rPr>
                <w:rFonts w:ascii="標楷體" w:eastAsia="標楷體" w:hAnsi="標楷體" w:hint="eastAsia"/>
              </w:rPr>
              <w:t>(含手機)</w:t>
            </w:r>
          </w:p>
        </w:tc>
        <w:tc>
          <w:tcPr>
            <w:tcW w:w="2406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426" w:rsidRPr="00FF1561" w:rsidTr="00145B5D">
        <w:trPr>
          <w:trHeight w:val="2062"/>
        </w:trPr>
        <w:tc>
          <w:tcPr>
            <w:tcW w:w="2598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5.</w:t>
            </w:r>
            <w:r w:rsidRPr="00FF1561">
              <w:rPr>
                <w:rFonts w:eastAsia="標楷體"/>
                <w:sz w:val="28"/>
                <w:szCs w:val="28"/>
              </w:rPr>
              <w:t>報名人數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學</w:t>
            </w:r>
            <w:r w:rsidRPr="001E33CA">
              <w:rPr>
                <w:rFonts w:eastAsia="標楷體"/>
              </w:rPr>
              <w:t xml:space="preserve">    </w:t>
            </w:r>
            <w:r w:rsidRPr="001E33CA">
              <w:rPr>
                <w:rFonts w:eastAsia="標楷體"/>
              </w:rPr>
              <w:t>生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1600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  </w:t>
            </w:r>
            <w:r w:rsidRPr="001E33CA">
              <w:rPr>
                <w:rFonts w:eastAsia="標楷體"/>
              </w:rPr>
              <w:t>元</w:t>
            </w:r>
            <w:r w:rsidRPr="001E33CA">
              <w:rPr>
                <w:rFonts w:eastAsia="標楷體"/>
              </w:rPr>
              <w:t>(</w:t>
            </w:r>
            <w:r w:rsidRPr="001E33CA">
              <w:rPr>
                <w:rFonts w:eastAsia="標楷體"/>
              </w:rPr>
              <w:t>完成三項登記</w:t>
            </w:r>
            <w:r w:rsidRPr="001E33CA">
              <w:rPr>
                <w:rFonts w:eastAsia="標楷體"/>
              </w:rPr>
              <w:t>)</w:t>
            </w:r>
          </w:p>
          <w:p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帶隊老師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1600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  </w:t>
            </w:r>
            <w:r w:rsidRPr="001E33CA">
              <w:rPr>
                <w:rFonts w:eastAsia="標楷體"/>
              </w:rPr>
              <w:t>元</w:t>
            </w:r>
            <w:r w:rsidRPr="001E33CA">
              <w:rPr>
                <w:rFonts w:eastAsia="標楷體"/>
              </w:rPr>
              <w:t>(</w:t>
            </w:r>
            <w:r w:rsidRPr="001E33CA">
              <w:rPr>
                <w:rFonts w:eastAsia="標楷體"/>
              </w:rPr>
              <w:t>完成三項登記</w:t>
            </w:r>
            <w:r w:rsidRPr="001E33CA">
              <w:rPr>
                <w:rFonts w:eastAsia="標楷體"/>
              </w:rPr>
              <w:t xml:space="preserve">) </w:t>
            </w:r>
          </w:p>
          <w:p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學</w:t>
            </w:r>
            <w:r w:rsidRPr="001E33CA">
              <w:rPr>
                <w:rFonts w:eastAsia="標楷體"/>
              </w:rPr>
              <w:t xml:space="preserve">    </w:t>
            </w:r>
            <w:r w:rsidRPr="001E33CA">
              <w:rPr>
                <w:rFonts w:eastAsia="標楷體"/>
              </w:rPr>
              <w:t>生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1800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  </w:t>
            </w:r>
            <w:r w:rsidRPr="001E33CA">
              <w:rPr>
                <w:rFonts w:eastAsia="標楷體"/>
              </w:rPr>
              <w:t>元</w:t>
            </w:r>
            <w:r w:rsidRPr="001E33CA">
              <w:rPr>
                <w:rFonts w:eastAsia="標楷體"/>
              </w:rPr>
              <w:t>(</w:t>
            </w:r>
            <w:r w:rsidRPr="001E33CA">
              <w:rPr>
                <w:rFonts w:eastAsia="標楷體"/>
              </w:rPr>
              <w:t>未完成三項登記</w:t>
            </w:r>
            <w:r w:rsidRPr="001E33CA">
              <w:rPr>
                <w:rFonts w:eastAsia="標楷體"/>
              </w:rPr>
              <w:t>)</w:t>
            </w:r>
          </w:p>
          <w:p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帶隊老師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1800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  </w:t>
            </w:r>
            <w:r w:rsidRPr="001E33CA">
              <w:rPr>
                <w:rFonts w:eastAsia="標楷體"/>
              </w:rPr>
              <w:t>元</w:t>
            </w:r>
            <w:r w:rsidRPr="001E33CA">
              <w:rPr>
                <w:rFonts w:eastAsia="標楷體"/>
              </w:rPr>
              <w:t>(</w:t>
            </w:r>
            <w:r w:rsidRPr="001E33CA">
              <w:rPr>
                <w:rFonts w:eastAsia="標楷體"/>
              </w:rPr>
              <w:t>未完成三項登記</w:t>
            </w:r>
            <w:r w:rsidRPr="001E33CA">
              <w:rPr>
                <w:rFonts w:eastAsia="標楷體"/>
              </w:rPr>
              <w:t>)</w:t>
            </w:r>
          </w:p>
          <w:p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工作人員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1000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元</w:t>
            </w:r>
          </w:p>
          <w:p w:rsidR="00786426" w:rsidRPr="00FF1561" w:rsidRDefault="001E33CA" w:rsidP="001E33CA">
            <w:pPr>
              <w:tabs>
                <w:tab w:val="left" w:pos="720"/>
              </w:tabs>
              <w:spacing w:line="500" w:lineRule="exact"/>
              <w:rPr>
                <w:rFonts w:ascii="標楷體" w:eastAsia="標楷體" w:hAnsi="標楷體"/>
              </w:rPr>
            </w:pPr>
            <w:r w:rsidRPr="001E33CA">
              <w:rPr>
                <w:rFonts w:eastAsia="標楷體"/>
              </w:rPr>
              <w:t>總計報名費：＄</w:t>
            </w:r>
            <w:r w:rsidRPr="001E33CA">
              <w:rPr>
                <w:rFonts w:eastAsia="標楷體"/>
                <w:u w:val="single"/>
              </w:rPr>
              <w:t xml:space="preserve">                  </w:t>
            </w:r>
            <w:r w:rsidRPr="001E33CA">
              <w:rPr>
                <w:rFonts w:eastAsia="標楷體"/>
              </w:rPr>
              <w:t>元</w:t>
            </w:r>
          </w:p>
        </w:tc>
      </w:tr>
      <w:tr w:rsidR="00786426" w:rsidRPr="00FF1561" w:rsidTr="00145B5D">
        <w:trPr>
          <w:trHeight w:val="715"/>
        </w:trPr>
        <w:tc>
          <w:tcPr>
            <w:tcW w:w="2598" w:type="dxa"/>
            <w:shd w:val="clear" w:color="auto" w:fill="auto"/>
            <w:vAlign w:val="center"/>
          </w:tcPr>
          <w:p w:rsidR="00786426" w:rsidRPr="00FF1561" w:rsidRDefault="00786426" w:rsidP="00145B5D">
            <w:pPr>
              <w:tabs>
                <w:tab w:val="left" w:pos="72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6.E-mail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86426" w:rsidRPr="00FF1561" w:rsidRDefault="00786426" w:rsidP="00786426">
      <w:pPr>
        <w:rPr>
          <w:rFonts w:eastAsia="標楷體"/>
        </w:rPr>
      </w:pPr>
    </w:p>
    <w:p w:rsidR="00786426" w:rsidRPr="00FF1561" w:rsidRDefault="00786426" w:rsidP="00786426"/>
    <w:p w:rsidR="006058CF" w:rsidRPr="00FF1561" w:rsidRDefault="006058CF"/>
    <w:p w:rsidR="00AF6125" w:rsidRPr="00FF1561" w:rsidRDefault="00AF6125"/>
    <w:p w:rsidR="00DD2734" w:rsidRPr="00FE543C" w:rsidRDefault="00FE543C" w:rsidP="00FE543C">
      <w:pPr>
        <w:tabs>
          <w:tab w:val="left" w:pos="720"/>
        </w:tabs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四</w:t>
      </w:r>
      <w:r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t>】</w:t>
      </w:r>
    </w:p>
    <w:p w:rsidR="00DD2734" w:rsidRPr="00FF1561" w:rsidRDefault="00DD2734" w:rsidP="00DD2734">
      <w:pPr>
        <w:tabs>
          <w:tab w:val="left" w:pos="720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FF1561">
        <w:rPr>
          <w:rFonts w:ascii="標楷體" w:eastAsia="標楷體" w:hAnsi="標楷體" w:hint="eastAsia"/>
          <w:b/>
          <w:sz w:val="32"/>
          <w:szCs w:val="32"/>
        </w:rPr>
        <w:t>屏東縣111年幼童軍冬令營</w:t>
      </w:r>
      <w:r w:rsidRPr="00FF1561">
        <w:rPr>
          <w:rFonts w:ascii="標楷體" w:eastAsia="標楷體" w:hAnsi="標楷體"/>
          <w:b/>
          <w:sz w:val="32"/>
          <w:szCs w:val="32"/>
        </w:rPr>
        <w:t>活動</w:t>
      </w:r>
      <w:r w:rsidRPr="00FF1561">
        <w:rPr>
          <w:rFonts w:ascii="標楷體" w:eastAsia="標楷體" w:hAnsi="標楷體" w:hint="eastAsia"/>
          <w:b/>
          <w:sz w:val="32"/>
          <w:szCs w:val="32"/>
        </w:rPr>
        <w:t>公約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我們要時時做到「幼童軍的諾言和規律」。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rightChars="-118" w:right="-283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我們要隨時注意服裝、儀容和營地內務的整潔。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遇見夥伴們要打招呼，面帶微笑，互相禮讓。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我們要分工合作發揮小隊精神，爭取團隊榮譽。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我們要遵守營地作息時間，準時參加活動。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常用「請」、「謝謝」、「對不起」。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我們要保握行善的機會，隨時隨地幫助他人、服務公眾。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rightChars="-118" w:right="-283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我們要重視團體的紀律，不隨意離隊，適時小隊歡唱，把歌聲洋溢營區。</w:t>
      </w:r>
    </w:p>
    <w:p w:rsidR="00DD2734" w:rsidRPr="00FF1561" w:rsidRDefault="00DD2734" w:rsidP="00DD2734">
      <w:pPr>
        <w:numPr>
          <w:ilvl w:val="0"/>
          <w:numId w:val="18"/>
        </w:numPr>
        <w:spacing w:line="480" w:lineRule="exact"/>
        <w:ind w:left="720" w:hanging="720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我們要愛護公物，節約用水用電，不損害花草樹木及公共設備，離營時要把營地復原。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rightChars="-177" w:right="-425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不製造垃圾，不亂丟垃圾，見到垃圾紙屑應隨隨手撿起，維護營地的整潔。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不穿拖鞋於營區亂逛，離開營舍應服裝整齊。</w:t>
      </w:r>
    </w:p>
    <w:p w:rsidR="00DD2734" w:rsidRPr="00430286" w:rsidRDefault="00DD2734" w:rsidP="00D94211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</w:pPr>
      <w:r w:rsidRPr="00FF1561">
        <w:rPr>
          <w:rFonts w:ascii="標楷體" w:eastAsia="標楷體" w:hAnsi="標楷體" w:hint="eastAsia"/>
          <w:sz w:val="28"/>
          <w:szCs w:val="28"/>
        </w:rPr>
        <w:t>我們要遵守營地生活公約，追求榮譽，做個活潑可愛的幼童軍。</w:t>
      </w: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D2F86" w:rsidRDefault="009D2F86" w:rsidP="009D2F86">
      <w:pPr>
        <w:adjustRightInd w:val="0"/>
        <w:snapToGrid w:val="0"/>
        <w:spacing w:before="273"/>
        <w:ind w:right="440"/>
        <w:jc w:val="center"/>
        <w:rPr>
          <w:rFonts w:ascii="標楷體" w:eastAsia="標楷體" w:hAnsi="標楷體"/>
          <w:sz w:val="28"/>
          <w:szCs w:val="28"/>
        </w:rPr>
      </w:pPr>
    </w:p>
    <w:sectPr w:rsidR="009D2F86" w:rsidSect="0086438E">
      <w:footerReference w:type="default" r:id="rId13"/>
      <w:pgSz w:w="11906" w:h="16838"/>
      <w:pgMar w:top="851" w:right="849" w:bottom="851" w:left="1134" w:header="851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567" w:rsidRDefault="006A0567" w:rsidP="00ED474E">
      <w:r>
        <w:separator/>
      </w:r>
    </w:p>
  </w:endnote>
  <w:endnote w:type="continuationSeparator" w:id="0">
    <w:p w:rsidR="006A0567" w:rsidRDefault="006A0567" w:rsidP="00ED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特粗楷體">
    <w:altName w:val="標楷體"/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C60" w:rsidRDefault="00EF0C6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52B7E" w:rsidRPr="00352B7E">
      <w:rPr>
        <w:noProof/>
        <w:lang w:val="zh-TW"/>
      </w:rPr>
      <w:t>7</w:t>
    </w:r>
    <w:r>
      <w:fldChar w:fldCharType="end"/>
    </w:r>
  </w:p>
  <w:p w:rsidR="00EF0C60" w:rsidRDefault="00EF0C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567" w:rsidRDefault="006A0567" w:rsidP="00ED474E">
      <w:r>
        <w:separator/>
      </w:r>
    </w:p>
  </w:footnote>
  <w:footnote w:type="continuationSeparator" w:id="0">
    <w:p w:rsidR="006A0567" w:rsidRDefault="006A0567" w:rsidP="00ED4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92A"/>
    <w:multiLevelType w:val="hybridMultilevel"/>
    <w:tmpl w:val="884068FE"/>
    <w:lvl w:ilvl="0" w:tplc="EA846378">
      <w:start w:val="1"/>
      <w:numFmt w:val="taiwaneseCountingThousand"/>
      <w:lvlText w:val="%1、"/>
      <w:lvlJc w:val="left"/>
      <w:pPr>
        <w:tabs>
          <w:tab w:val="num" w:pos="1406"/>
        </w:tabs>
        <w:ind w:left="1406" w:hanging="9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1"/>
        </w:tabs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1" w15:restartNumberingAfterBreak="0">
    <w:nsid w:val="050700B0"/>
    <w:multiLevelType w:val="hybridMultilevel"/>
    <w:tmpl w:val="89503920"/>
    <w:lvl w:ilvl="0" w:tplc="850A3F5E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53872"/>
    <w:multiLevelType w:val="hybridMultilevel"/>
    <w:tmpl w:val="44887198"/>
    <w:lvl w:ilvl="0" w:tplc="686EBE9C">
      <w:start w:val="1"/>
      <w:numFmt w:val="taiwaneseCountingThousand"/>
      <w:lvlText w:val="%1、"/>
      <w:lvlJc w:val="left"/>
      <w:pPr>
        <w:tabs>
          <w:tab w:val="num" w:pos="955"/>
        </w:tabs>
        <w:ind w:left="95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5"/>
        </w:tabs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5"/>
        </w:tabs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5"/>
        </w:tabs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5"/>
        </w:tabs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5"/>
        </w:tabs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5"/>
        </w:tabs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5"/>
        </w:tabs>
        <w:ind w:left="4795" w:hanging="480"/>
      </w:pPr>
    </w:lvl>
  </w:abstractNum>
  <w:abstractNum w:abstractNumId="3" w15:restartNumberingAfterBreak="0">
    <w:nsid w:val="093D2557"/>
    <w:multiLevelType w:val="hybridMultilevel"/>
    <w:tmpl w:val="C55E3A90"/>
    <w:lvl w:ilvl="0" w:tplc="A552BA42">
      <w:start w:val="1"/>
      <w:numFmt w:val="taiwaneseCountingThousand"/>
      <w:lvlText w:val="%1、"/>
      <w:lvlJc w:val="left"/>
      <w:pPr>
        <w:tabs>
          <w:tab w:val="num" w:pos="1216"/>
        </w:tabs>
        <w:ind w:left="1216" w:hanging="825"/>
      </w:pPr>
      <w:rPr>
        <w:rFonts w:hint="default"/>
      </w:rPr>
    </w:lvl>
    <w:lvl w:ilvl="1" w:tplc="0B90D380">
      <w:start w:val="1"/>
      <w:numFmt w:val="bullet"/>
      <w:lvlText w:val="□"/>
      <w:lvlJc w:val="left"/>
      <w:pPr>
        <w:tabs>
          <w:tab w:val="num" w:pos="1231"/>
        </w:tabs>
        <w:ind w:left="1231" w:hanging="360"/>
      </w:pPr>
      <w:rPr>
        <w:rFonts w:ascii="標楷體" w:eastAsia="標楷體" w:hAnsi="標楷體" w:cs="Times New Roman" w:hint="eastAsia"/>
      </w:rPr>
    </w:lvl>
    <w:lvl w:ilvl="2" w:tplc="F81286B0">
      <w:start w:val="1"/>
      <w:numFmt w:val="bullet"/>
      <w:lvlText w:val="※"/>
      <w:lvlJc w:val="left"/>
      <w:pPr>
        <w:tabs>
          <w:tab w:val="num" w:pos="1711"/>
        </w:tabs>
        <w:ind w:left="1711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1"/>
        </w:tabs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1"/>
        </w:tabs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1"/>
        </w:tabs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1"/>
        </w:tabs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1"/>
        </w:tabs>
        <w:ind w:left="4711" w:hanging="480"/>
      </w:pPr>
    </w:lvl>
  </w:abstractNum>
  <w:abstractNum w:abstractNumId="4" w15:restartNumberingAfterBreak="0">
    <w:nsid w:val="0E370441"/>
    <w:multiLevelType w:val="hybridMultilevel"/>
    <w:tmpl w:val="34FACBD8"/>
    <w:lvl w:ilvl="0" w:tplc="9528895C">
      <w:start w:val="1"/>
      <w:numFmt w:val="taiwaneseCountingThousand"/>
      <w:lvlText w:val="%1、"/>
      <w:lvlJc w:val="left"/>
      <w:pPr>
        <w:tabs>
          <w:tab w:val="num" w:pos="941"/>
        </w:tabs>
        <w:ind w:left="9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1"/>
        </w:tabs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5" w15:restartNumberingAfterBreak="0">
    <w:nsid w:val="1AD9316A"/>
    <w:multiLevelType w:val="hybridMultilevel"/>
    <w:tmpl w:val="3E44050A"/>
    <w:lvl w:ilvl="0" w:tplc="E9FC27E8">
      <w:start w:val="1"/>
      <w:numFmt w:val="taiwaneseCountingThousand"/>
      <w:lvlText w:val="(%1)"/>
      <w:lvlJc w:val="left"/>
      <w:pPr>
        <w:tabs>
          <w:tab w:val="num" w:pos="941"/>
        </w:tabs>
        <w:ind w:left="941" w:hanging="480"/>
      </w:pPr>
      <w:rPr>
        <w:rFonts w:hint="default"/>
      </w:rPr>
    </w:lvl>
    <w:lvl w:ilvl="1" w:tplc="C00CFEC2">
      <w:start w:val="1"/>
      <w:numFmt w:val="taiwaneseCountingThousand"/>
      <w:lvlText w:val="%2、"/>
      <w:lvlJc w:val="left"/>
      <w:pPr>
        <w:tabs>
          <w:tab w:val="num" w:pos="1421"/>
        </w:tabs>
        <w:ind w:left="142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6" w15:restartNumberingAfterBreak="0">
    <w:nsid w:val="2E535D3A"/>
    <w:multiLevelType w:val="hybridMultilevel"/>
    <w:tmpl w:val="3CF4A710"/>
    <w:lvl w:ilvl="0" w:tplc="B412909C">
      <w:start w:val="1"/>
      <w:numFmt w:val="taiwaneseCountingThousand"/>
      <w:lvlText w:val="%1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7" w15:restartNumberingAfterBreak="0">
    <w:nsid w:val="3894470D"/>
    <w:multiLevelType w:val="hybridMultilevel"/>
    <w:tmpl w:val="A2B465B2"/>
    <w:lvl w:ilvl="0" w:tplc="04090015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A866E5"/>
    <w:multiLevelType w:val="hybridMultilevel"/>
    <w:tmpl w:val="BDC4AD5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5D11FEB"/>
    <w:multiLevelType w:val="hybridMultilevel"/>
    <w:tmpl w:val="2DAA3DF8"/>
    <w:lvl w:ilvl="0" w:tplc="DED8C06E">
      <w:start w:val="1"/>
      <w:numFmt w:val="taiwaneseCountingThousand"/>
      <w:lvlText w:val="%1、"/>
      <w:lvlJc w:val="left"/>
      <w:pPr>
        <w:tabs>
          <w:tab w:val="num" w:pos="886"/>
        </w:tabs>
        <w:ind w:left="886" w:hanging="480"/>
      </w:pPr>
      <w:rPr>
        <w:rFonts w:ascii="標楷體" w:eastAsia="標楷體" w:hAnsi="標楷體" w:cs="Times New Roman"/>
        <w:lang w:val="en-US"/>
      </w:rPr>
    </w:lvl>
    <w:lvl w:ilvl="1" w:tplc="3C341170">
      <w:start w:val="1"/>
      <w:numFmt w:val="taiwaneseCountingThousand"/>
      <w:lvlText w:val="(%2)"/>
      <w:lvlJc w:val="left"/>
      <w:pPr>
        <w:tabs>
          <w:tab w:val="num" w:pos="1366"/>
        </w:tabs>
        <w:ind w:left="136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6"/>
        </w:tabs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6"/>
        </w:tabs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6"/>
        </w:tabs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6"/>
        </w:tabs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6"/>
        </w:tabs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6"/>
        </w:tabs>
        <w:ind w:left="4726" w:hanging="480"/>
      </w:pPr>
    </w:lvl>
  </w:abstractNum>
  <w:abstractNum w:abstractNumId="10" w15:restartNumberingAfterBreak="0">
    <w:nsid w:val="4965623F"/>
    <w:multiLevelType w:val="hybridMultilevel"/>
    <w:tmpl w:val="3AF078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CBE5430"/>
    <w:multiLevelType w:val="hybridMultilevel"/>
    <w:tmpl w:val="06206F8C"/>
    <w:lvl w:ilvl="0" w:tplc="F7787DAE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2" w15:restartNumberingAfterBreak="0">
    <w:nsid w:val="583122BA"/>
    <w:multiLevelType w:val="hybridMultilevel"/>
    <w:tmpl w:val="68AC031A"/>
    <w:lvl w:ilvl="0" w:tplc="7C08D85E">
      <w:start w:val="2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BDB2165"/>
    <w:multiLevelType w:val="hybridMultilevel"/>
    <w:tmpl w:val="A8705F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6E07489"/>
    <w:multiLevelType w:val="hybridMultilevel"/>
    <w:tmpl w:val="1BB41228"/>
    <w:lvl w:ilvl="0" w:tplc="ACCC99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FE1FF5"/>
    <w:multiLevelType w:val="hybridMultilevel"/>
    <w:tmpl w:val="3312C07C"/>
    <w:lvl w:ilvl="0" w:tplc="809EA7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9"/>
  </w:num>
  <w:num w:numId="9">
    <w:abstractNumId w:val="3"/>
  </w:num>
  <w:num w:numId="10">
    <w:abstractNumId w:val="13"/>
  </w:num>
  <w:num w:numId="11">
    <w:abstractNumId w:val="12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87"/>
    <w:rsid w:val="000148FB"/>
    <w:rsid w:val="000223C9"/>
    <w:rsid w:val="00027DBA"/>
    <w:rsid w:val="000318BC"/>
    <w:rsid w:val="00034412"/>
    <w:rsid w:val="000352CD"/>
    <w:rsid w:val="000356C7"/>
    <w:rsid w:val="00043664"/>
    <w:rsid w:val="00044028"/>
    <w:rsid w:val="00045FCB"/>
    <w:rsid w:val="000517E5"/>
    <w:rsid w:val="0005758B"/>
    <w:rsid w:val="000619B8"/>
    <w:rsid w:val="000701DA"/>
    <w:rsid w:val="00094C21"/>
    <w:rsid w:val="000A37E5"/>
    <w:rsid w:val="000B1856"/>
    <w:rsid w:val="000B1FE1"/>
    <w:rsid w:val="000B250E"/>
    <w:rsid w:val="000C0F48"/>
    <w:rsid w:val="000C3939"/>
    <w:rsid w:val="000D0F73"/>
    <w:rsid w:val="000D6823"/>
    <w:rsid w:val="000E14B4"/>
    <w:rsid w:val="000E29B9"/>
    <w:rsid w:val="000E4DEA"/>
    <w:rsid w:val="000F4F6D"/>
    <w:rsid w:val="00106C20"/>
    <w:rsid w:val="00113EC5"/>
    <w:rsid w:val="00145B5D"/>
    <w:rsid w:val="00147A4B"/>
    <w:rsid w:val="0016732D"/>
    <w:rsid w:val="001757C4"/>
    <w:rsid w:val="0018187B"/>
    <w:rsid w:val="001841D1"/>
    <w:rsid w:val="0019014E"/>
    <w:rsid w:val="001A7E10"/>
    <w:rsid w:val="001C6B42"/>
    <w:rsid w:val="001D1D9D"/>
    <w:rsid w:val="001D449B"/>
    <w:rsid w:val="001E33CA"/>
    <w:rsid w:val="001E7CE1"/>
    <w:rsid w:val="001F6511"/>
    <w:rsid w:val="001F721E"/>
    <w:rsid w:val="0021344C"/>
    <w:rsid w:val="00216E88"/>
    <w:rsid w:val="00217237"/>
    <w:rsid w:val="00220517"/>
    <w:rsid w:val="00223241"/>
    <w:rsid w:val="00244A63"/>
    <w:rsid w:val="0029785C"/>
    <w:rsid w:val="002A6386"/>
    <w:rsid w:val="002B32FC"/>
    <w:rsid w:val="002C3A98"/>
    <w:rsid w:val="002D0221"/>
    <w:rsid w:val="002D7AB1"/>
    <w:rsid w:val="002D7D74"/>
    <w:rsid w:val="002E3382"/>
    <w:rsid w:val="002E6E79"/>
    <w:rsid w:val="002F54EF"/>
    <w:rsid w:val="00322FED"/>
    <w:rsid w:val="00334D2A"/>
    <w:rsid w:val="003413DB"/>
    <w:rsid w:val="00352B7E"/>
    <w:rsid w:val="003703D3"/>
    <w:rsid w:val="003854E6"/>
    <w:rsid w:val="003912D2"/>
    <w:rsid w:val="003942C4"/>
    <w:rsid w:val="003B0530"/>
    <w:rsid w:val="003C11B3"/>
    <w:rsid w:val="003D73CE"/>
    <w:rsid w:val="003E2D6C"/>
    <w:rsid w:val="003E42E1"/>
    <w:rsid w:val="004000AF"/>
    <w:rsid w:val="0040043C"/>
    <w:rsid w:val="004247A0"/>
    <w:rsid w:val="00425B3B"/>
    <w:rsid w:val="00430286"/>
    <w:rsid w:val="00490531"/>
    <w:rsid w:val="00490E03"/>
    <w:rsid w:val="00492F94"/>
    <w:rsid w:val="004D460E"/>
    <w:rsid w:val="004D47D2"/>
    <w:rsid w:val="004F4FEB"/>
    <w:rsid w:val="004F6A92"/>
    <w:rsid w:val="00527DE7"/>
    <w:rsid w:val="00533EF3"/>
    <w:rsid w:val="00535ADE"/>
    <w:rsid w:val="00546079"/>
    <w:rsid w:val="005630F8"/>
    <w:rsid w:val="00566E1E"/>
    <w:rsid w:val="00581451"/>
    <w:rsid w:val="005944E3"/>
    <w:rsid w:val="005A075F"/>
    <w:rsid w:val="005A7AD6"/>
    <w:rsid w:val="005B7895"/>
    <w:rsid w:val="005D6F00"/>
    <w:rsid w:val="005D7F9E"/>
    <w:rsid w:val="005E635F"/>
    <w:rsid w:val="005E6E99"/>
    <w:rsid w:val="005F4CF2"/>
    <w:rsid w:val="00602A7A"/>
    <w:rsid w:val="006058CF"/>
    <w:rsid w:val="006074A0"/>
    <w:rsid w:val="006110B6"/>
    <w:rsid w:val="00621018"/>
    <w:rsid w:val="006305A9"/>
    <w:rsid w:val="006370E1"/>
    <w:rsid w:val="0064219D"/>
    <w:rsid w:val="006518C0"/>
    <w:rsid w:val="00651CF3"/>
    <w:rsid w:val="00656676"/>
    <w:rsid w:val="00661B33"/>
    <w:rsid w:val="00665BDC"/>
    <w:rsid w:val="00667B5D"/>
    <w:rsid w:val="00670139"/>
    <w:rsid w:val="00693240"/>
    <w:rsid w:val="00695189"/>
    <w:rsid w:val="00695FDE"/>
    <w:rsid w:val="00696900"/>
    <w:rsid w:val="006A0567"/>
    <w:rsid w:val="006B1A63"/>
    <w:rsid w:val="006C25A1"/>
    <w:rsid w:val="006F4A87"/>
    <w:rsid w:val="006F64B1"/>
    <w:rsid w:val="00702985"/>
    <w:rsid w:val="0070482A"/>
    <w:rsid w:val="00711E00"/>
    <w:rsid w:val="007256A2"/>
    <w:rsid w:val="00727D4E"/>
    <w:rsid w:val="00734795"/>
    <w:rsid w:val="00757A87"/>
    <w:rsid w:val="00762E98"/>
    <w:rsid w:val="00764968"/>
    <w:rsid w:val="0077604C"/>
    <w:rsid w:val="007858C8"/>
    <w:rsid w:val="00786426"/>
    <w:rsid w:val="00792460"/>
    <w:rsid w:val="00794A3F"/>
    <w:rsid w:val="00797008"/>
    <w:rsid w:val="007A067B"/>
    <w:rsid w:val="007B637A"/>
    <w:rsid w:val="007C04EB"/>
    <w:rsid w:val="007C2492"/>
    <w:rsid w:val="007E145F"/>
    <w:rsid w:val="007E278A"/>
    <w:rsid w:val="007F6031"/>
    <w:rsid w:val="007F7DFE"/>
    <w:rsid w:val="008007B8"/>
    <w:rsid w:val="0083272D"/>
    <w:rsid w:val="00842755"/>
    <w:rsid w:val="008443B0"/>
    <w:rsid w:val="00852B37"/>
    <w:rsid w:val="00861790"/>
    <w:rsid w:val="0086438E"/>
    <w:rsid w:val="00870C99"/>
    <w:rsid w:val="00877810"/>
    <w:rsid w:val="008805C8"/>
    <w:rsid w:val="00882288"/>
    <w:rsid w:val="0088357E"/>
    <w:rsid w:val="008923C1"/>
    <w:rsid w:val="00892D62"/>
    <w:rsid w:val="008B4886"/>
    <w:rsid w:val="008C0DE4"/>
    <w:rsid w:val="008C170D"/>
    <w:rsid w:val="008C48C3"/>
    <w:rsid w:val="008D7851"/>
    <w:rsid w:val="008F18DB"/>
    <w:rsid w:val="008F4FA2"/>
    <w:rsid w:val="00926359"/>
    <w:rsid w:val="0094640A"/>
    <w:rsid w:val="0096193D"/>
    <w:rsid w:val="00962BC9"/>
    <w:rsid w:val="00992879"/>
    <w:rsid w:val="009A4CFD"/>
    <w:rsid w:val="009B63F4"/>
    <w:rsid w:val="009D2F86"/>
    <w:rsid w:val="009D43BE"/>
    <w:rsid w:val="009E47BE"/>
    <w:rsid w:val="009E7FE5"/>
    <w:rsid w:val="009F1D34"/>
    <w:rsid w:val="00A07318"/>
    <w:rsid w:val="00A22B6C"/>
    <w:rsid w:val="00A4230F"/>
    <w:rsid w:val="00A51ED1"/>
    <w:rsid w:val="00A578A7"/>
    <w:rsid w:val="00A82D72"/>
    <w:rsid w:val="00A875F7"/>
    <w:rsid w:val="00AA7800"/>
    <w:rsid w:val="00AD6B2C"/>
    <w:rsid w:val="00AF281B"/>
    <w:rsid w:val="00AF60E2"/>
    <w:rsid w:val="00AF6125"/>
    <w:rsid w:val="00B164DF"/>
    <w:rsid w:val="00B2165A"/>
    <w:rsid w:val="00B21C20"/>
    <w:rsid w:val="00B2397B"/>
    <w:rsid w:val="00B2797A"/>
    <w:rsid w:val="00B41F90"/>
    <w:rsid w:val="00B43371"/>
    <w:rsid w:val="00B44787"/>
    <w:rsid w:val="00B46700"/>
    <w:rsid w:val="00B5142E"/>
    <w:rsid w:val="00B54060"/>
    <w:rsid w:val="00B704DE"/>
    <w:rsid w:val="00B704EE"/>
    <w:rsid w:val="00B80163"/>
    <w:rsid w:val="00B82025"/>
    <w:rsid w:val="00B87A43"/>
    <w:rsid w:val="00B9518C"/>
    <w:rsid w:val="00BA5DC8"/>
    <w:rsid w:val="00BC25F2"/>
    <w:rsid w:val="00BE0EE9"/>
    <w:rsid w:val="00BE4222"/>
    <w:rsid w:val="00C02DFB"/>
    <w:rsid w:val="00C02EDD"/>
    <w:rsid w:val="00C06D9F"/>
    <w:rsid w:val="00C13C83"/>
    <w:rsid w:val="00C14B11"/>
    <w:rsid w:val="00C266CB"/>
    <w:rsid w:val="00C30EFA"/>
    <w:rsid w:val="00C36916"/>
    <w:rsid w:val="00C410A9"/>
    <w:rsid w:val="00C434CE"/>
    <w:rsid w:val="00C52447"/>
    <w:rsid w:val="00C64FA5"/>
    <w:rsid w:val="00C668FB"/>
    <w:rsid w:val="00CB0647"/>
    <w:rsid w:val="00CB3CE8"/>
    <w:rsid w:val="00CC6654"/>
    <w:rsid w:val="00CE48CB"/>
    <w:rsid w:val="00CE579A"/>
    <w:rsid w:val="00D1539A"/>
    <w:rsid w:val="00D15622"/>
    <w:rsid w:val="00D565C1"/>
    <w:rsid w:val="00D60E0F"/>
    <w:rsid w:val="00D67FE9"/>
    <w:rsid w:val="00D72019"/>
    <w:rsid w:val="00D8037D"/>
    <w:rsid w:val="00D84B94"/>
    <w:rsid w:val="00D859F4"/>
    <w:rsid w:val="00D85ED2"/>
    <w:rsid w:val="00D94211"/>
    <w:rsid w:val="00D94BEF"/>
    <w:rsid w:val="00D96A73"/>
    <w:rsid w:val="00DD2734"/>
    <w:rsid w:val="00DE1FFA"/>
    <w:rsid w:val="00DE5C74"/>
    <w:rsid w:val="00E2340A"/>
    <w:rsid w:val="00E27A94"/>
    <w:rsid w:val="00E31D69"/>
    <w:rsid w:val="00E46A6E"/>
    <w:rsid w:val="00E51DD9"/>
    <w:rsid w:val="00E52C83"/>
    <w:rsid w:val="00E64102"/>
    <w:rsid w:val="00E7469C"/>
    <w:rsid w:val="00E87B81"/>
    <w:rsid w:val="00E91A43"/>
    <w:rsid w:val="00E95464"/>
    <w:rsid w:val="00EA0F0F"/>
    <w:rsid w:val="00EB72F6"/>
    <w:rsid w:val="00EC560B"/>
    <w:rsid w:val="00ED474E"/>
    <w:rsid w:val="00EE7725"/>
    <w:rsid w:val="00EF0C10"/>
    <w:rsid w:val="00EF0C60"/>
    <w:rsid w:val="00F00C18"/>
    <w:rsid w:val="00F0219A"/>
    <w:rsid w:val="00F17E75"/>
    <w:rsid w:val="00F24114"/>
    <w:rsid w:val="00F2472A"/>
    <w:rsid w:val="00F27E1B"/>
    <w:rsid w:val="00F62D3D"/>
    <w:rsid w:val="00F66361"/>
    <w:rsid w:val="00F7596F"/>
    <w:rsid w:val="00FB5200"/>
    <w:rsid w:val="00FB6CE4"/>
    <w:rsid w:val="00FC5BAA"/>
    <w:rsid w:val="00FD12A4"/>
    <w:rsid w:val="00FE0FA8"/>
    <w:rsid w:val="00FE543C"/>
    <w:rsid w:val="00FE737D"/>
    <w:rsid w:val="00FF01B0"/>
    <w:rsid w:val="00FF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3E9338C"/>
  <w15:docId w15:val="{034A8E8C-4C36-43A4-B5E4-C34C67F7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A8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7A87"/>
    <w:pPr>
      <w:ind w:leftChars="200" w:left="480"/>
    </w:pPr>
    <w:rPr>
      <w:rFonts w:ascii="Calibri" w:hAnsi="Calibri"/>
      <w:szCs w:val="22"/>
    </w:rPr>
  </w:style>
  <w:style w:type="character" w:styleId="a4">
    <w:name w:val="Hyperlink"/>
    <w:rsid w:val="00757A87"/>
    <w:rPr>
      <w:strike w:val="0"/>
      <w:dstrike w:val="0"/>
      <w:color w:val="00339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ED4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D474E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ED4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D474E"/>
    <w:rPr>
      <w:rFonts w:ascii="Times New Roman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A22B6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22B6C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566E1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b">
    <w:name w:val="Table Grid"/>
    <w:basedOn w:val="a1"/>
    <w:uiPriority w:val="59"/>
    <w:rsid w:val="0043028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ngscou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ut.ptc.edu.tw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ingscou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4C0E1-41BB-49A9-99F1-6D4846B0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756</Words>
  <Characters>4312</Characters>
  <Application>Microsoft Office Word</Application>
  <DocSecurity>0</DocSecurity>
  <Lines>35</Lines>
  <Paragraphs>10</Paragraphs>
  <ScaleCrop>false</ScaleCrop>
  <Company>pthg</Company>
  <LinksUpToDate>false</LinksUpToDate>
  <CharactersWithSpaces>5058</CharactersWithSpaces>
  <SharedDoc>false</SharedDoc>
  <HLinks>
    <vt:vector size="24" baseType="variant">
      <vt:variant>
        <vt:i4>7340119</vt:i4>
      </vt:variant>
      <vt:variant>
        <vt:i4>9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  <vt:variant>
        <vt:i4>1507423</vt:i4>
      </vt:variant>
      <vt:variant>
        <vt:i4>6</vt:i4>
      </vt:variant>
      <vt:variant>
        <vt:i4>0</vt:i4>
      </vt:variant>
      <vt:variant>
        <vt:i4>5</vt:i4>
      </vt:variant>
      <vt:variant>
        <vt:lpwstr>https://www.scout.ptc.edu.tw/</vt:lpwstr>
      </vt:variant>
      <vt:variant>
        <vt:lpwstr/>
      </vt:variant>
      <vt:variant>
        <vt:i4>7340119</vt:i4>
      </vt:variant>
      <vt:variant>
        <vt:i4>3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  <vt:variant>
        <vt:i4>7340119</vt:i4>
      </vt:variant>
      <vt:variant>
        <vt:i4>0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scout</dc:creator>
  <cp:lastModifiedBy>USER</cp:lastModifiedBy>
  <cp:revision>3</cp:revision>
  <cp:lastPrinted>2021-12-16T00:53:00Z</cp:lastPrinted>
  <dcterms:created xsi:type="dcterms:W3CDTF">2021-12-28T02:36:00Z</dcterms:created>
  <dcterms:modified xsi:type="dcterms:W3CDTF">2021-12-28T02:41:00Z</dcterms:modified>
</cp:coreProperties>
</file>