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4CFE7" w14:textId="3E5D1509" w:rsidR="001709A6" w:rsidRPr="001F39C5" w:rsidRDefault="001709A6" w:rsidP="001709A6">
      <w:pPr>
        <w:pStyle w:val="a3"/>
        <w:ind w:right="-1"/>
        <w:rPr>
          <w:rFonts w:ascii="標楷體" w:hAnsi="標楷體"/>
          <w:b/>
          <w:sz w:val="30"/>
          <w:szCs w:val="30"/>
        </w:rPr>
      </w:pPr>
      <w:r w:rsidRPr="001F39C5">
        <w:rPr>
          <w:rFonts w:ascii="標楷體" w:hAnsi="標楷體" w:hint="eastAsia"/>
          <w:b/>
          <w:sz w:val="28"/>
          <w:szCs w:val="30"/>
        </w:rPr>
        <w:t>屏東縣</w:t>
      </w:r>
      <w:r>
        <w:rPr>
          <w:rFonts w:ascii="標楷體" w:hAnsi="標楷體" w:hint="eastAsia"/>
          <w:b/>
          <w:sz w:val="28"/>
          <w:szCs w:val="30"/>
        </w:rPr>
        <w:t>萬丹</w:t>
      </w:r>
      <w:r w:rsidRPr="001F39C5">
        <w:rPr>
          <w:rFonts w:ascii="標楷體" w:hAnsi="標楷體"/>
          <w:b/>
          <w:sz w:val="28"/>
          <w:szCs w:val="30"/>
        </w:rPr>
        <w:t>國民小學</w:t>
      </w:r>
      <w:r w:rsidR="00DD6D96">
        <w:rPr>
          <w:rFonts w:ascii="標楷體" w:hAnsi="標楷體" w:hint="eastAsia"/>
          <w:b/>
          <w:sz w:val="28"/>
          <w:szCs w:val="30"/>
        </w:rPr>
        <w:t>_</w:t>
      </w:r>
      <w:r w:rsidR="00DD6D96">
        <w:rPr>
          <w:rFonts w:ascii="標楷體" w:hAnsi="標楷體"/>
          <w:b/>
          <w:sz w:val="28"/>
          <w:szCs w:val="30"/>
        </w:rPr>
        <w:t>113</w:t>
      </w:r>
      <w:r w:rsidR="00DD6D96">
        <w:rPr>
          <w:rFonts w:ascii="標楷體" w:hAnsi="標楷體" w:hint="eastAsia"/>
          <w:b/>
          <w:sz w:val="28"/>
          <w:szCs w:val="30"/>
        </w:rPr>
        <w:t>_</w:t>
      </w:r>
      <w:r w:rsidRPr="001F39C5">
        <w:rPr>
          <w:rFonts w:ascii="標楷體" w:hAnsi="標楷體"/>
          <w:b/>
          <w:sz w:val="28"/>
          <w:szCs w:val="30"/>
        </w:rPr>
        <w:t>學年度學校</w:t>
      </w:r>
      <w:r w:rsidRPr="001F39C5">
        <w:rPr>
          <w:rFonts w:ascii="標楷體" w:hAnsi="標楷體" w:hint="eastAsia"/>
          <w:b/>
          <w:sz w:val="28"/>
          <w:szCs w:val="30"/>
        </w:rPr>
        <w:t>【領域學習</w:t>
      </w:r>
      <w:r w:rsidRPr="001F39C5">
        <w:rPr>
          <w:rFonts w:ascii="標楷體" w:hAnsi="標楷體"/>
          <w:b/>
          <w:sz w:val="28"/>
          <w:szCs w:val="30"/>
        </w:rPr>
        <w:t>課程</w:t>
      </w:r>
      <w:r w:rsidRPr="001F39C5">
        <w:rPr>
          <w:rFonts w:ascii="標楷體" w:hAnsi="標楷體" w:hint="eastAsia"/>
          <w:b/>
          <w:sz w:val="28"/>
          <w:szCs w:val="30"/>
        </w:rPr>
        <w:t>實施成效評鑑表】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79"/>
        <w:gridCol w:w="3856"/>
        <w:gridCol w:w="1702"/>
        <w:gridCol w:w="3112"/>
      </w:tblGrid>
      <w:tr w:rsidR="001709A6" w:rsidRPr="001F39C5" w14:paraId="12F82882" w14:textId="77777777" w:rsidTr="00DD6D96">
        <w:trPr>
          <w:trHeight w:val="1883"/>
          <w:jc w:val="center"/>
        </w:trPr>
        <w:tc>
          <w:tcPr>
            <w:tcW w:w="9628" w:type="dxa"/>
            <w:gridSpan w:val="5"/>
            <w:shd w:val="clear" w:color="auto" w:fill="auto"/>
            <w:vAlign w:val="center"/>
          </w:tcPr>
          <w:p w14:paraId="79E8C341" w14:textId="77777777" w:rsidR="001709A6" w:rsidRPr="001F39C5" w:rsidRDefault="001709A6" w:rsidP="00AA24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領域名稱：</w:t>
            </w:r>
          </w:p>
          <w:p w14:paraId="71979BDB" w14:textId="77777777" w:rsidR="001709A6" w:rsidRPr="001F39C5" w:rsidRDefault="001709A6" w:rsidP="00AA24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年級：</w:t>
            </w:r>
          </w:p>
          <w:p w14:paraId="60431B84" w14:textId="77777777" w:rsidR="001709A6" w:rsidRPr="001F39C5" w:rsidRDefault="001709A6" w:rsidP="00AA24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授課教師：</w:t>
            </w:r>
          </w:p>
          <w:p w14:paraId="098373A5" w14:textId="13FCC8CC" w:rsidR="001709A6" w:rsidRPr="001F39C5" w:rsidRDefault="001709A6" w:rsidP="00DD6D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評鑑日期：</w:t>
            </w:r>
          </w:p>
        </w:tc>
      </w:tr>
      <w:tr w:rsidR="001709A6" w:rsidRPr="001F39C5" w14:paraId="07D981F1" w14:textId="77777777" w:rsidTr="00AA24CF">
        <w:trPr>
          <w:trHeight w:val="730"/>
          <w:jc w:val="center"/>
        </w:trPr>
        <w:tc>
          <w:tcPr>
            <w:tcW w:w="479" w:type="dxa"/>
            <w:shd w:val="clear" w:color="auto" w:fill="CCC0D9"/>
            <w:vAlign w:val="center"/>
          </w:tcPr>
          <w:p w14:paraId="5536B31B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項目</w:t>
            </w:r>
          </w:p>
        </w:tc>
        <w:tc>
          <w:tcPr>
            <w:tcW w:w="479" w:type="dxa"/>
            <w:shd w:val="clear" w:color="auto" w:fill="CCC0D9"/>
            <w:vAlign w:val="center"/>
          </w:tcPr>
          <w:p w14:paraId="2E81EF4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項次</w:t>
            </w:r>
          </w:p>
        </w:tc>
        <w:tc>
          <w:tcPr>
            <w:tcW w:w="5558" w:type="dxa"/>
            <w:gridSpan w:val="2"/>
            <w:shd w:val="clear" w:color="auto" w:fill="CCC0D9"/>
            <w:vAlign w:val="center"/>
          </w:tcPr>
          <w:p w14:paraId="49C50973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檢核指標(供各校參考)</w:t>
            </w:r>
          </w:p>
        </w:tc>
        <w:tc>
          <w:tcPr>
            <w:tcW w:w="3112" w:type="dxa"/>
            <w:shd w:val="clear" w:color="auto" w:fill="CCC0D9"/>
            <w:vAlign w:val="center"/>
          </w:tcPr>
          <w:p w14:paraId="27086363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課程實施情形描述</w:t>
            </w:r>
          </w:p>
        </w:tc>
      </w:tr>
      <w:tr w:rsidR="001709A6" w:rsidRPr="001F39C5" w14:paraId="01D613C0" w14:textId="77777777" w:rsidTr="00AA24CF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E5ABE23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課程設計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3A3D1869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54DE49DD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規劃之內容能呼應該學習領域</w:t>
            </w:r>
            <w:r w:rsidRPr="001F39C5">
              <w:rPr>
                <w:rFonts w:ascii="標楷體" w:hAnsi="標楷體"/>
                <w:sz w:val="24"/>
              </w:rPr>
              <w:t>/科目核心素養之達成及精熟學習重點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14:paraId="6EC47554" w14:textId="3878D247" w:rsidR="001709A6" w:rsidRPr="001F39C5" w:rsidRDefault="001709A6" w:rsidP="00AA24CF">
            <w:pPr>
              <w:pStyle w:val="a3"/>
              <w:ind w:right="-1"/>
              <w:rPr>
                <w:rFonts w:ascii="標楷體" w:hAnsi="標楷體" w:hint="eastAsia"/>
                <w:sz w:val="24"/>
              </w:rPr>
            </w:pPr>
          </w:p>
        </w:tc>
      </w:tr>
      <w:tr w:rsidR="001709A6" w:rsidRPr="001F39C5" w14:paraId="61C7FA5D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0CC0668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C29D7E1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2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7C4BC238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規劃之跨領域</w:t>
            </w:r>
            <w:r w:rsidRPr="001F39C5">
              <w:rPr>
                <w:rFonts w:ascii="標楷體" w:hAnsi="標楷體"/>
                <w:sz w:val="24"/>
              </w:rPr>
              <w:t xml:space="preserve"> /科目課程單元/主題，具課程統整精神</w:t>
            </w:r>
            <w:r w:rsidRPr="001F39C5">
              <w:rPr>
                <w:rFonts w:ascii="標楷體" w:hAnsi="標楷體" w:hint="eastAsia"/>
                <w:sz w:val="24"/>
              </w:rPr>
              <w:t>，能呼應</w:t>
            </w:r>
            <w:r w:rsidRPr="001F39C5">
              <w:rPr>
                <w:rFonts w:ascii="標楷體" w:hAnsi="標楷體"/>
                <w:sz w:val="24"/>
              </w:rPr>
              <w:t>相關領域/科目核心素養及精熟學習重點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0166DA0E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7A91AC94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4FDCB33A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0D49D8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3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57ABF545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所採用之課本及習作教材內容難易度適中，並視學生需求適時改編、增刪或補充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7AED3EDD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6A046A31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41969331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8998828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4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450939B4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能適時融入重要議題及校本特色，並結合學生生活經驗與情境，以落實素養導向之課程設計原則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0DF779B2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2C9CA80B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466AD369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B3D356B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5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46370E48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492BB3C7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45F81567" w14:textId="77777777" w:rsidTr="00AA24CF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0E7842B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1CC614C1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6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7616ED40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能依據課程計畫所訂定之各週進度實施課程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14:paraId="6898B8D8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2FD8D7C8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5959EF93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A48CE77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7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062592EF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能善用相關之教學資源、教具、器材等，充實課程內容，並豐富學習經驗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6A829D49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18689CCF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2CDADA77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2FBD3A8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8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71F3B85C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課程實施之歷程，能落實差異化、適性化之原則，以符應不同學生之學習風格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2DF48394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2B9C3FEB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00547517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31C9633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9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3ABAE7C3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針對學習落後之學生，能於課中或課後進行補救教學，以減少學習落差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2F5A05C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49E13EEB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244CDCAF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3BAF5E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10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2678479B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6F5FD0FC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508BAD22" w14:textId="77777777" w:rsidTr="00AA24CF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6137A273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課程效果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2E5FF0E4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11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31A92FDF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能依課程內容及特性，採用最合宜之多元評量方式，評估學生學習成效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14:paraId="429E5E12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18A7095B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197DCDF7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A5343B1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12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3758914D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課程經實施及評量後，多數學生確實能達成該學習領域</w:t>
            </w:r>
            <w:r w:rsidRPr="001F39C5">
              <w:rPr>
                <w:rFonts w:ascii="標楷體" w:hAnsi="標楷體"/>
                <w:sz w:val="24"/>
              </w:rPr>
              <w:t>/科目核心素養</w:t>
            </w:r>
            <w:r w:rsidRPr="001F39C5">
              <w:rPr>
                <w:rFonts w:ascii="標楷體" w:hAnsi="標楷體" w:hint="eastAsia"/>
                <w:sz w:val="24"/>
              </w:rPr>
              <w:t>，並</w:t>
            </w:r>
            <w:r w:rsidRPr="001F39C5">
              <w:rPr>
                <w:rFonts w:ascii="標楷體" w:hAnsi="標楷體"/>
                <w:sz w:val="24"/>
              </w:rPr>
              <w:t>精熟學習重點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5BCB130F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08CF3132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5B1EB8E8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4A875BF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13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0DB9F595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能依據評量結果，滾動式修正課程設計及規劃，調整教學策略，以促進有效教學目標之達成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320F1CC3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179DB902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0F9F022A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222C52B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14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6AF30080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面對教學目標與教學成效兩者之落差，能積極規劃自主性專業成長方案，以提升教學效能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07670E5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03BED802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18CF4B4F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388D769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15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13BCBC73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4A96516E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5C36E7E3" w14:textId="77777777" w:rsidTr="00AA24CF">
        <w:trPr>
          <w:trHeight w:val="400"/>
          <w:jc w:val="center"/>
        </w:trPr>
        <w:tc>
          <w:tcPr>
            <w:tcW w:w="9628" w:type="dxa"/>
            <w:gridSpan w:val="5"/>
            <w:shd w:val="clear" w:color="auto" w:fill="BFBFBF"/>
            <w:vAlign w:val="center"/>
          </w:tcPr>
          <w:p w14:paraId="4B717F8B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課程實踐歷程紀錄(課堂學習活動照片、學生成果照片等)</w:t>
            </w:r>
          </w:p>
        </w:tc>
      </w:tr>
      <w:tr w:rsidR="001709A6" w:rsidRPr="001F39C5" w14:paraId="6966CF4F" w14:textId="77777777" w:rsidTr="00AA24CF">
        <w:trPr>
          <w:trHeight w:val="2835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416ADAFD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(照片1)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3B5FE87D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(照片2)</w:t>
            </w:r>
          </w:p>
        </w:tc>
      </w:tr>
      <w:tr w:rsidR="001709A6" w:rsidRPr="001F39C5" w14:paraId="38574823" w14:textId="77777777" w:rsidTr="00AA24CF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282C09FA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3C87947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0FCF06C5" w14:textId="77777777" w:rsidTr="00AA24CF">
        <w:trPr>
          <w:trHeight w:val="2835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07773552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lastRenderedPageBreak/>
              <w:t>(照片3)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03452CA9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(照片4)</w:t>
            </w:r>
          </w:p>
        </w:tc>
      </w:tr>
      <w:tr w:rsidR="001709A6" w:rsidRPr="001F39C5" w14:paraId="603644CB" w14:textId="77777777" w:rsidTr="00AA24CF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14436FF7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7A2B0A47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7C9A3839" w14:textId="77777777" w:rsidTr="00AA24CF">
        <w:trPr>
          <w:trHeight w:val="2583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1CFA1B75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(照片5)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41FC06B5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(照片6)</w:t>
            </w:r>
          </w:p>
        </w:tc>
      </w:tr>
      <w:tr w:rsidR="001709A6" w:rsidRPr="001F39C5" w14:paraId="52944E95" w14:textId="77777777" w:rsidTr="00AA24CF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436BE72E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1D90AEF2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372441F4" w14:textId="77777777" w:rsidTr="00AA24CF">
        <w:trPr>
          <w:jc w:val="center"/>
        </w:trPr>
        <w:tc>
          <w:tcPr>
            <w:tcW w:w="9628" w:type="dxa"/>
            <w:gridSpan w:val="5"/>
            <w:shd w:val="clear" w:color="auto" w:fill="BFBFBF"/>
            <w:vAlign w:val="center"/>
          </w:tcPr>
          <w:p w14:paraId="1E978DB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課程實踐省思與回饋</w:t>
            </w:r>
          </w:p>
        </w:tc>
      </w:tr>
      <w:tr w:rsidR="001709A6" w:rsidRPr="001F39C5" w14:paraId="4B12B543" w14:textId="77777777" w:rsidTr="00AA24CF">
        <w:trPr>
          <w:trHeight w:val="4152"/>
          <w:jc w:val="center"/>
        </w:trPr>
        <w:tc>
          <w:tcPr>
            <w:tcW w:w="9628" w:type="dxa"/>
            <w:gridSpan w:val="5"/>
            <w:shd w:val="clear" w:color="auto" w:fill="auto"/>
          </w:tcPr>
          <w:p w14:paraId="05030862" w14:textId="77777777" w:rsidR="001709A6" w:rsidRPr="001F39C5" w:rsidRDefault="001709A6" w:rsidP="00AA24CF">
            <w:pPr>
              <w:pStyle w:val="a3"/>
              <w:ind w:right="-1"/>
              <w:jc w:val="both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(請針對整體課程實踐之省思/課程設計與教學策略之策進方案/未來專業成長規劃與需求等面向，具體描述，給予回饋)</w:t>
            </w:r>
          </w:p>
          <w:p w14:paraId="606549CD" w14:textId="77777777" w:rsidR="001709A6" w:rsidRPr="001F39C5" w:rsidRDefault="001709A6" w:rsidP="00AA24CF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14:paraId="28CD3223" w14:textId="77777777" w:rsidR="001709A6" w:rsidRPr="001F39C5" w:rsidRDefault="001709A6" w:rsidP="00AA24CF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14:paraId="63093B6F" w14:textId="77777777" w:rsidR="001709A6" w:rsidRPr="001F39C5" w:rsidRDefault="001709A6" w:rsidP="00AA24CF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14:paraId="7439FF8A" w14:textId="77777777" w:rsidR="001709A6" w:rsidRPr="001F39C5" w:rsidRDefault="001709A6" w:rsidP="00AA24CF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14:paraId="700D58C0" w14:textId="77777777" w:rsidR="001709A6" w:rsidRPr="001F39C5" w:rsidRDefault="001709A6" w:rsidP="00AA24CF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  <w:bookmarkStart w:id="0" w:name="_GoBack"/>
            <w:bookmarkEnd w:id="0"/>
          </w:p>
        </w:tc>
      </w:tr>
    </w:tbl>
    <w:p w14:paraId="3D094034" w14:textId="19809630" w:rsidR="00D46C14" w:rsidRDefault="00D46C14" w:rsidP="001709A6"/>
    <w:sectPr w:rsidR="00D46C14" w:rsidSect="001709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A6"/>
    <w:rsid w:val="001709A6"/>
    <w:rsid w:val="00D46C14"/>
    <w:rsid w:val="00D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C471"/>
  <w15:chartTrackingRefBased/>
  <w15:docId w15:val="{E5C7D617-1D60-4720-B076-3C43060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9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709A6"/>
    <w:pPr>
      <w:snapToGrid w:val="0"/>
      <w:spacing w:line="240" w:lineRule="atLeast"/>
      <w:jc w:val="center"/>
    </w:pPr>
    <w:rPr>
      <w:rFonts w:eastAsia="標楷體"/>
      <w:sz w:val="20"/>
    </w:rPr>
  </w:style>
  <w:style w:type="character" w:customStyle="1" w:styleId="a4">
    <w:name w:val="本文 字元"/>
    <w:basedOn w:val="a0"/>
    <w:link w:val="a3"/>
    <w:semiHidden/>
    <w:rsid w:val="001709A6"/>
    <w:rPr>
      <w:rFonts w:ascii="Times New Roman" w:eastAsia="標楷體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2024-12-11T03:06:00Z</dcterms:created>
  <dcterms:modified xsi:type="dcterms:W3CDTF">2024-12-11T03:06:00Z</dcterms:modified>
</cp:coreProperties>
</file>